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A9701" w14:textId="77777777" w:rsidR="00DB66E1" w:rsidRPr="00591E2F" w:rsidRDefault="00DB66E1" w:rsidP="000F000A">
      <w:pPr>
        <w:pStyle w:val="Heading1"/>
        <w:jc w:val="center"/>
      </w:pPr>
      <w:bookmarkStart w:id="0" w:name="_Toc531789888"/>
      <w:bookmarkStart w:id="1" w:name="_Toc525737449"/>
      <w:bookmarkStart w:id="2" w:name="_Toc532370549"/>
      <w:bookmarkStart w:id="3" w:name="_Toc496018143"/>
      <w:bookmarkStart w:id="4" w:name="_Ref498435547"/>
      <w:bookmarkStart w:id="5" w:name="_Ref498435700"/>
      <w:bookmarkStart w:id="6" w:name="_Toc526338497"/>
      <w:bookmarkStart w:id="7" w:name="_Toc526866401"/>
      <w:bookmarkStart w:id="8" w:name="_Toc531789889"/>
      <w:bookmarkStart w:id="9" w:name="_Hlk531788900"/>
      <w:r w:rsidRPr="00591E2F">
        <w:t>Virtual IEP Meeting Agenda Template</w:t>
      </w:r>
    </w:p>
    <w:p w14:paraId="36000084" w14:textId="77777777" w:rsidR="00DB66E1" w:rsidRPr="0063584F" w:rsidRDefault="00DB66E1" w:rsidP="000F000A">
      <w:pPr>
        <w:pStyle w:val="DocumentSubtitle"/>
        <w:jc w:val="center"/>
        <w:rPr>
          <w:b w:val="0"/>
          <w:bCs/>
          <w:color w:val="auto"/>
          <w:sz w:val="24"/>
        </w:rPr>
      </w:pPr>
      <w:r w:rsidRPr="0063584F">
        <w:rPr>
          <w:b w:val="0"/>
          <w:bCs/>
          <w:color w:val="auto"/>
          <w:sz w:val="24"/>
        </w:rPr>
        <w:t>(60 minutes)</w:t>
      </w:r>
    </w:p>
    <w:p w14:paraId="3920AB3C" w14:textId="77777777" w:rsidR="00DB66E1" w:rsidRPr="0063584F" w:rsidRDefault="00DB66E1" w:rsidP="00DB66E1">
      <w:pPr>
        <w:pStyle w:val="DocumentSubtitle"/>
        <w:rPr>
          <w:b w:val="0"/>
          <w:bCs/>
          <w:i/>
          <w:iCs/>
          <w:color w:val="auto"/>
          <w:sz w:val="24"/>
        </w:rPr>
      </w:pPr>
      <w:r w:rsidRPr="0063584F">
        <w:rPr>
          <w:color w:val="auto"/>
          <w:sz w:val="24"/>
        </w:rPr>
        <w:t>Note</w:t>
      </w:r>
      <w:r w:rsidRPr="0063584F">
        <w:rPr>
          <w:b w:val="0"/>
          <w:bCs/>
          <w:color w:val="auto"/>
          <w:sz w:val="24"/>
        </w:rPr>
        <w:t xml:space="preserve">: </w:t>
      </w:r>
      <w:r w:rsidRPr="0063584F">
        <w:rPr>
          <w:b w:val="0"/>
          <w:bCs/>
          <w:i/>
          <w:iCs/>
          <w:color w:val="auto"/>
          <w:sz w:val="24"/>
        </w:rPr>
        <w:t>This is a sample template. Teams should modify the agenda as needed to fit their schedule, team structure, and so on.</w:t>
      </w:r>
    </w:p>
    <w:tbl>
      <w:tblPr>
        <w:tblStyle w:val="TableStyle-Accent1"/>
        <w:tblW w:w="10064" w:type="dxa"/>
        <w:tblCellMar>
          <w:left w:w="29" w:type="dxa"/>
          <w:right w:w="29" w:type="dxa"/>
        </w:tblCellMar>
        <w:tblLook w:val="0620" w:firstRow="1" w:lastRow="0" w:firstColumn="0" w:lastColumn="0" w:noHBand="1" w:noVBand="1"/>
        <w:tblDescription w:val="Keyboard Shortcuts"/>
      </w:tblPr>
      <w:tblGrid>
        <w:gridCol w:w="5145"/>
        <w:gridCol w:w="4919"/>
      </w:tblGrid>
      <w:tr w:rsidR="002D43B4" w:rsidRPr="0063584F" w14:paraId="7017761C" w14:textId="77777777" w:rsidTr="00DB66E1">
        <w:trPr>
          <w:cnfStyle w:val="100000000000" w:firstRow="1" w:lastRow="0" w:firstColumn="0" w:lastColumn="0" w:oddVBand="0" w:evenVBand="0" w:oddHBand="0" w:evenHBand="0" w:firstRowFirstColumn="0" w:firstRowLastColumn="0" w:lastRowFirstColumn="0" w:lastRowLastColumn="0"/>
          <w:trHeight w:val="287"/>
          <w:tblHeader/>
        </w:trPr>
        <w:tc>
          <w:tcPr>
            <w:tcW w:w="5101" w:type="dxa"/>
            <w:shd w:val="clear" w:color="auto" w:fill="0070C0"/>
          </w:tcPr>
          <w:p w14:paraId="3555EA20" w14:textId="77777777" w:rsidR="002D43B4" w:rsidRPr="00F9217B" w:rsidRDefault="002D43B4" w:rsidP="00994E07">
            <w:pPr>
              <w:pStyle w:val="Table10ColumnHeading"/>
              <w:rPr>
                <w:sz w:val="24"/>
                <w:szCs w:val="28"/>
              </w:rPr>
            </w:pPr>
            <w:bookmarkStart w:id="10" w:name="_Toc20312292"/>
            <w:bookmarkEnd w:id="0"/>
            <w:bookmarkEnd w:id="1"/>
            <w:r w:rsidRPr="00F9217B">
              <w:rPr>
                <w:sz w:val="24"/>
                <w:szCs w:val="28"/>
              </w:rPr>
              <w:t>Roles</w:t>
            </w:r>
          </w:p>
        </w:tc>
        <w:tc>
          <w:tcPr>
            <w:tcW w:w="4877" w:type="dxa"/>
            <w:tcBorders>
              <w:bottom w:val="single" w:sz="6" w:space="0" w:color="003462"/>
            </w:tcBorders>
          </w:tcPr>
          <w:p w14:paraId="3C03927C" w14:textId="77777777" w:rsidR="002D43B4" w:rsidRPr="00F9217B" w:rsidRDefault="002D43B4" w:rsidP="00994E07">
            <w:pPr>
              <w:pStyle w:val="Table10ColumnHeading"/>
              <w:rPr>
                <w:sz w:val="24"/>
                <w:szCs w:val="28"/>
              </w:rPr>
            </w:pPr>
            <w:r w:rsidRPr="00F9217B">
              <w:rPr>
                <w:sz w:val="24"/>
                <w:szCs w:val="28"/>
              </w:rPr>
              <w:t>Meeting Norms</w:t>
            </w:r>
          </w:p>
        </w:tc>
      </w:tr>
      <w:tr w:rsidR="002D43B4" w:rsidRPr="0063584F" w14:paraId="17BC6184" w14:textId="77777777" w:rsidTr="000D5337">
        <w:trPr>
          <w:trHeight w:val="287"/>
        </w:trPr>
        <w:tc>
          <w:tcPr>
            <w:tcW w:w="5101" w:type="dxa"/>
            <w:shd w:val="clear" w:color="auto" w:fill="FFFFFF" w:themeFill="background1"/>
          </w:tcPr>
          <w:p w14:paraId="4F1B12EC" w14:textId="77777777" w:rsidR="002D43B4" w:rsidRPr="0063584F" w:rsidRDefault="002D43B4" w:rsidP="00A81921">
            <w:pPr>
              <w:pStyle w:val="ListParagraph"/>
              <w:numPr>
                <w:ilvl w:val="0"/>
                <w:numId w:val="43"/>
              </w:numPr>
              <w:spacing w:after="80" w:line="240" w:lineRule="auto"/>
              <w:ind w:left="504"/>
              <w:contextualSpacing w:val="0"/>
              <w:rPr>
                <w:b/>
                <w:sz w:val="24"/>
                <w:szCs w:val="24"/>
              </w:rPr>
            </w:pPr>
            <w:r w:rsidRPr="0063584F">
              <w:rPr>
                <w:b/>
                <w:sz w:val="24"/>
                <w:szCs w:val="24"/>
              </w:rPr>
              <w:t xml:space="preserve">Facilitator: </w:t>
            </w:r>
            <w:r w:rsidRPr="0063584F">
              <w:rPr>
                <w:sz w:val="24"/>
                <w:szCs w:val="24"/>
              </w:rPr>
              <w:t>Explains the purpose of the meeting and keeps the participants on task.</w:t>
            </w:r>
          </w:p>
          <w:p w14:paraId="5CB1C039" w14:textId="77777777" w:rsidR="002D43B4" w:rsidRPr="0063584F" w:rsidRDefault="002D43B4" w:rsidP="00A81921">
            <w:pPr>
              <w:pStyle w:val="ListParagraph"/>
              <w:numPr>
                <w:ilvl w:val="0"/>
                <w:numId w:val="43"/>
              </w:numPr>
              <w:spacing w:after="80" w:line="240" w:lineRule="auto"/>
              <w:ind w:left="504"/>
              <w:contextualSpacing w:val="0"/>
              <w:rPr>
                <w:b/>
                <w:sz w:val="24"/>
                <w:szCs w:val="24"/>
              </w:rPr>
            </w:pPr>
            <w:r w:rsidRPr="0063584F">
              <w:rPr>
                <w:b/>
                <w:sz w:val="24"/>
                <w:szCs w:val="24"/>
              </w:rPr>
              <w:t xml:space="preserve">Scribe: </w:t>
            </w:r>
            <w:r w:rsidRPr="0063584F">
              <w:rPr>
                <w:sz w:val="24"/>
                <w:szCs w:val="24"/>
              </w:rPr>
              <w:t>Takes informal notes.</w:t>
            </w:r>
          </w:p>
          <w:p w14:paraId="2A283867" w14:textId="77777777" w:rsidR="00DB66E1" w:rsidRPr="0063584F" w:rsidRDefault="002D43B4" w:rsidP="00A81921">
            <w:pPr>
              <w:pStyle w:val="ListParagraph"/>
              <w:numPr>
                <w:ilvl w:val="0"/>
                <w:numId w:val="43"/>
              </w:numPr>
              <w:spacing w:after="80" w:line="240" w:lineRule="auto"/>
              <w:ind w:left="504"/>
              <w:contextualSpacing w:val="0"/>
              <w:rPr>
                <w:b/>
                <w:sz w:val="24"/>
                <w:szCs w:val="24"/>
              </w:rPr>
            </w:pPr>
            <w:r w:rsidRPr="0063584F">
              <w:rPr>
                <w:b/>
                <w:sz w:val="24"/>
                <w:szCs w:val="24"/>
              </w:rPr>
              <w:t xml:space="preserve">Timekeeper: </w:t>
            </w:r>
            <w:r w:rsidRPr="0063584F">
              <w:rPr>
                <w:sz w:val="24"/>
                <w:szCs w:val="24"/>
              </w:rPr>
              <w:t>Times each section of the meeting and helps the team adhere to the allotted time.</w:t>
            </w:r>
          </w:p>
          <w:p w14:paraId="64089E42" w14:textId="77777777" w:rsidR="002D43B4" w:rsidRPr="0063584F" w:rsidRDefault="00DB66E1" w:rsidP="00A81921">
            <w:pPr>
              <w:pStyle w:val="ListParagraph"/>
              <w:numPr>
                <w:ilvl w:val="0"/>
                <w:numId w:val="43"/>
              </w:numPr>
              <w:spacing w:after="80" w:line="240" w:lineRule="auto"/>
              <w:ind w:left="504"/>
              <w:contextualSpacing w:val="0"/>
              <w:rPr>
                <w:b/>
                <w:sz w:val="24"/>
                <w:szCs w:val="24"/>
              </w:rPr>
            </w:pPr>
            <w:r w:rsidRPr="0063584F">
              <w:rPr>
                <w:b/>
                <w:sz w:val="24"/>
                <w:szCs w:val="24"/>
              </w:rPr>
              <w:t xml:space="preserve">Note-Taker: </w:t>
            </w:r>
            <w:r w:rsidRPr="0063584F">
              <w:rPr>
                <w:sz w:val="24"/>
                <w:szCs w:val="24"/>
              </w:rPr>
              <w:t>Takes formal notes for documentation in IEP template.</w:t>
            </w:r>
          </w:p>
        </w:tc>
        <w:tc>
          <w:tcPr>
            <w:tcW w:w="4877" w:type="dxa"/>
            <w:tcBorders>
              <w:top w:val="single" w:sz="6" w:space="0" w:color="003462"/>
            </w:tcBorders>
          </w:tcPr>
          <w:p w14:paraId="39AC37D2" w14:textId="77777777" w:rsidR="00DB66E1" w:rsidRPr="0063584F" w:rsidRDefault="00DB66E1" w:rsidP="00A81921">
            <w:pPr>
              <w:pStyle w:val="ListParagraph"/>
              <w:numPr>
                <w:ilvl w:val="0"/>
                <w:numId w:val="43"/>
              </w:numPr>
              <w:spacing w:after="80" w:line="240" w:lineRule="auto"/>
              <w:ind w:left="504"/>
              <w:contextualSpacing w:val="0"/>
              <w:rPr>
                <w:bCs/>
                <w:sz w:val="24"/>
                <w:szCs w:val="24"/>
              </w:rPr>
            </w:pPr>
            <w:r w:rsidRPr="0063584F">
              <w:rPr>
                <w:bCs/>
                <w:sz w:val="24"/>
                <w:szCs w:val="24"/>
              </w:rPr>
              <w:t>Use the technology that is most accessible to everyone on our team</w:t>
            </w:r>
          </w:p>
          <w:p w14:paraId="1EE65812" w14:textId="77777777" w:rsidR="00DB66E1" w:rsidRPr="0063584F" w:rsidRDefault="00DB66E1" w:rsidP="00A81921">
            <w:pPr>
              <w:pStyle w:val="ListParagraph"/>
              <w:numPr>
                <w:ilvl w:val="0"/>
                <w:numId w:val="43"/>
              </w:numPr>
              <w:spacing w:after="80" w:line="240" w:lineRule="auto"/>
              <w:ind w:left="504"/>
              <w:contextualSpacing w:val="0"/>
              <w:rPr>
                <w:bCs/>
                <w:sz w:val="24"/>
                <w:szCs w:val="24"/>
              </w:rPr>
            </w:pPr>
            <w:r w:rsidRPr="0063584F">
              <w:rPr>
                <w:bCs/>
                <w:sz w:val="24"/>
                <w:szCs w:val="24"/>
              </w:rPr>
              <w:t xml:space="preserve">Maintain a focus on the student’s needs. </w:t>
            </w:r>
          </w:p>
          <w:p w14:paraId="05CD69C8" w14:textId="77777777" w:rsidR="00DB66E1" w:rsidRPr="0063584F" w:rsidRDefault="00DB66E1" w:rsidP="00A81921">
            <w:pPr>
              <w:pStyle w:val="ListParagraph"/>
              <w:numPr>
                <w:ilvl w:val="0"/>
                <w:numId w:val="43"/>
              </w:numPr>
              <w:spacing w:after="80" w:line="240" w:lineRule="auto"/>
              <w:ind w:left="504"/>
              <w:contextualSpacing w:val="0"/>
              <w:rPr>
                <w:bCs/>
                <w:sz w:val="24"/>
                <w:szCs w:val="24"/>
              </w:rPr>
            </w:pPr>
            <w:r w:rsidRPr="0063584F">
              <w:rPr>
                <w:bCs/>
                <w:sz w:val="24"/>
                <w:szCs w:val="24"/>
              </w:rPr>
              <w:t>Use video, if available.</w:t>
            </w:r>
          </w:p>
          <w:p w14:paraId="345FDCD2" w14:textId="77777777" w:rsidR="00DB66E1" w:rsidRPr="0063584F" w:rsidRDefault="00DB66E1" w:rsidP="00A81921">
            <w:pPr>
              <w:pStyle w:val="ListParagraph"/>
              <w:numPr>
                <w:ilvl w:val="0"/>
                <w:numId w:val="43"/>
              </w:numPr>
              <w:spacing w:after="80" w:line="240" w:lineRule="auto"/>
              <w:ind w:left="504"/>
              <w:contextualSpacing w:val="0"/>
              <w:rPr>
                <w:bCs/>
                <w:sz w:val="24"/>
                <w:szCs w:val="24"/>
              </w:rPr>
            </w:pPr>
            <w:r w:rsidRPr="0063584F">
              <w:rPr>
                <w:bCs/>
                <w:sz w:val="24"/>
                <w:szCs w:val="24"/>
              </w:rPr>
              <w:t xml:space="preserve">Avoid multi-tasking or doing other work. </w:t>
            </w:r>
          </w:p>
          <w:p w14:paraId="5CA742D9" w14:textId="77777777" w:rsidR="002D43B4" w:rsidRPr="0063584F" w:rsidRDefault="00DB66E1" w:rsidP="00A81921">
            <w:pPr>
              <w:pStyle w:val="ListParagraph"/>
              <w:numPr>
                <w:ilvl w:val="0"/>
                <w:numId w:val="43"/>
              </w:numPr>
              <w:spacing w:after="80" w:line="240" w:lineRule="auto"/>
              <w:ind w:left="504"/>
              <w:contextualSpacing w:val="0"/>
              <w:rPr>
                <w:bCs/>
                <w:sz w:val="24"/>
                <w:szCs w:val="24"/>
              </w:rPr>
            </w:pPr>
            <w:r w:rsidRPr="0063584F">
              <w:rPr>
                <w:bCs/>
                <w:sz w:val="24"/>
                <w:szCs w:val="24"/>
              </w:rPr>
              <w:t>Allow for equal voice.</w:t>
            </w:r>
          </w:p>
        </w:tc>
      </w:tr>
      <w:tr w:rsidR="002D43B4" w:rsidRPr="0039662F" w14:paraId="1D124EE3" w14:textId="77777777" w:rsidTr="00DB66E1">
        <w:trPr>
          <w:trHeight w:val="287"/>
        </w:trPr>
        <w:tc>
          <w:tcPr>
            <w:tcW w:w="5101" w:type="dxa"/>
            <w:tcBorders>
              <w:left w:val="nil"/>
              <w:bottom w:val="nil"/>
              <w:right w:val="nil"/>
            </w:tcBorders>
            <w:shd w:val="clear" w:color="auto" w:fill="auto"/>
          </w:tcPr>
          <w:p w14:paraId="30F5C0E6" w14:textId="77777777" w:rsidR="00DB66E1" w:rsidRPr="000D2900" w:rsidRDefault="00DB66E1" w:rsidP="00994E07">
            <w:pPr>
              <w:pStyle w:val="Table10Basic"/>
              <w:keepNext/>
            </w:pPr>
          </w:p>
        </w:tc>
        <w:tc>
          <w:tcPr>
            <w:tcW w:w="4877" w:type="dxa"/>
            <w:tcBorders>
              <w:left w:val="nil"/>
              <w:bottom w:val="nil"/>
              <w:right w:val="nil"/>
            </w:tcBorders>
            <w:shd w:val="clear" w:color="auto" w:fill="auto"/>
          </w:tcPr>
          <w:p w14:paraId="5EF5F704" w14:textId="77777777" w:rsidR="002D43B4" w:rsidRPr="0039662F" w:rsidRDefault="002D43B4" w:rsidP="00994E07">
            <w:pPr>
              <w:pStyle w:val="Table10Basic"/>
              <w:keepNext/>
            </w:pPr>
          </w:p>
        </w:tc>
      </w:tr>
    </w:tbl>
    <w:tbl>
      <w:tblPr>
        <w:tblStyle w:val="TableStyle-Accent1"/>
        <w:tblpPr w:leftFromText="180" w:rightFromText="180" w:vertAnchor="text" w:horzAnchor="margin" w:tblpY="334"/>
        <w:tblW w:w="10064" w:type="dxa"/>
        <w:tblCellMar>
          <w:left w:w="29" w:type="dxa"/>
          <w:right w:w="29" w:type="dxa"/>
        </w:tblCellMar>
        <w:tblLook w:val="0620" w:firstRow="1" w:lastRow="0" w:firstColumn="0" w:lastColumn="0" w:noHBand="1" w:noVBand="1"/>
        <w:tblDescription w:val="Keyboard Shortcuts"/>
      </w:tblPr>
      <w:tblGrid>
        <w:gridCol w:w="6832"/>
        <w:gridCol w:w="1710"/>
        <w:gridCol w:w="1522"/>
      </w:tblGrid>
      <w:tr w:rsidR="00DB66E1" w:rsidRPr="000D2900" w14:paraId="66FA3C84" w14:textId="77777777" w:rsidTr="00DB66E1">
        <w:trPr>
          <w:cnfStyle w:val="100000000000" w:firstRow="1" w:lastRow="0" w:firstColumn="0" w:lastColumn="0" w:oddVBand="0" w:evenVBand="0" w:oddHBand="0" w:evenHBand="0" w:firstRowFirstColumn="0" w:firstRowLastColumn="0" w:lastRowFirstColumn="0" w:lastRowLastColumn="0"/>
          <w:trHeight w:val="311"/>
          <w:tblHeader/>
        </w:trPr>
        <w:tc>
          <w:tcPr>
            <w:tcW w:w="6832" w:type="dxa"/>
            <w:shd w:val="clear" w:color="auto" w:fill="0070C0"/>
          </w:tcPr>
          <w:bookmarkEnd w:id="2"/>
          <w:bookmarkEnd w:id="10"/>
          <w:p w14:paraId="62692CA9" w14:textId="77777777" w:rsidR="00DB66E1" w:rsidRPr="0063584F" w:rsidRDefault="00DB66E1" w:rsidP="0063584F">
            <w:pPr>
              <w:pStyle w:val="Table10ColumnHeading"/>
              <w:rPr>
                <w:sz w:val="24"/>
                <w:szCs w:val="24"/>
              </w:rPr>
            </w:pPr>
            <w:r w:rsidRPr="0063584F">
              <w:rPr>
                <w:sz w:val="24"/>
                <w:szCs w:val="24"/>
              </w:rPr>
              <w:t>Step</w:t>
            </w:r>
          </w:p>
        </w:tc>
        <w:tc>
          <w:tcPr>
            <w:tcW w:w="1710" w:type="dxa"/>
          </w:tcPr>
          <w:p w14:paraId="77E33332" w14:textId="77777777" w:rsidR="00DB66E1" w:rsidRPr="0063584F" w:rsidRDefault="00DB66E1" w:rsidP="00DB66E1">
            <w:pPr>
              <w:pStyle w:val="Table10ColumnHeading"/>
              <w:rPr>
                <w:sz w:val="24"/>
                <w:szCs w:val="24"/>
              </w:rPr>
            </w:pPr>
            <w:r w:rsidRPr="0063584F">
              <w:rPr>
                <w:sz w:val="24"/>
                <w:szCs w:val="24"/>
              </w:rPr>
              <w:t>Who</w:t>
            </w:r>
          </w:p>
        </w:tc>
        <w:tc>
          <w:tcPr>
            <w:tcW w:w="1522" w:type="dxa"/>
            <w:tcBorders>
              <w:bottom w:val="single" w:sz="6" w:space="0" w:color="003462"/>
            </w:tcBorders>
          </w:tcPr>
          <w:p w14:paraId="62300344" w14:textId="77777777" w:rsidR="00DB66E1" w:rsidRPr="0063584F" w:rsidRDefault="00DB66E1" w:rsidP="00DB66E1">
            <w:pPr>
              <w:pStyle w:val="Table10ColumnHeading"/>
              <w:rPr>
                <w:sz w:val="24"/>
                <w:szCs w:val="24"/>
              </w:rPr>
            </w:pPr>
            <w:r w:rsidRPr="0063584F">
              <w:rPr>
                <w:sz w:val="24"/>
                <w:szCs w:val="24"/>
              </w:rPr>
              <w:t>Time</w:t>
            </w:r>
          </w:p>
        </w:tc>
      </w:tr>
      <w:tr w:rsidR="00DB66E1" w:rsidRPr="00DB66E1" w14:paraId="27177B05" w14:textId="77777777" w:rsidTr="000D5337">
        <w:trPr>
          <w:trHeight w:val="311"/>
        </w:trPr>
        <w:tc>
          <w:tcPr>
            <w:tcW w:w="6832" w:type="dxa"/>
            <w:shd w:val="clear" w:color="auto" w:fill="FFFFFF" w:themeFill="background1"/>
            <w:vAlign w:val="center"/>
          </w:tcPr>
          <w:p w14:paraId="28F0749D" w14:textId="77777777" w:rsidR="00DB66E1" w:rsidRPr="0063584F" w:rsidRDefault="00DB66E1" w:rsidP="00A81921">
            <w:pPr>
              <w:pStyle w:val="ListParagraph"/>
              <w:numPr>
                <w:ilvl w:val="0"/>
                <w:numId w:val="44"/>
              </w:numPr>
              <w:spacing w:after="60" w:line="240" w:lineRule="auto"/>
              <w:ind w:left="432"/>
              <w:contextualSpacing w:val="0"/>
              <w:rPr>
                <w:bCs/>
                <w:sz w:val="24"/>
                <w:szCs w:val="24"/>
              </w:rPr>
            </w:pPr>
            <w:r w:rsidRPr="0063584F">
              <w:rPr>
                <w:bCs/>
                <w:sz w:val="24"/>
                <w:szCs w:val="24"/>
              </w:rPr>
              <w:t>Introduction and review meeting norms and agenda</w:t>
            </w:r>
          </w:p>
        </w:tc>
        <w:tc>
          <w:tcPr>
            <w:tcW w:w="1710" w:type="dxa"/>
          </w:tcPr>
          <w:p w14:paraId="2BB66AA7" w14:textId="77777777" w:rsidR="00DB66E1" w:rsidRPr="0063584F" w:rsidRDefault="00DB66E1" w:rsidP="00DB66E1">
            <w:pPr>
              <w:jc w:val="center"/>
              <w:rPr>
                <w:sz w:val="24"/>
                <w:szCs w:val="32"/>
              </w:rPr>
            </w:pPr>
            <w:r w:rsidRPr="0063584F">
              <w:rPr>
                <w:sz w:val="24"/>
                <w:szCs w:val="32"/>
              </w:rPr>
              <w:t>Facilitator</w:t>
            </w:r>
          </w:p>
        </w:tc>
        <w:tc>
          <w:tcPr>
            <w:tcW w:w="1522" w:type="dxa"/>
            <w:tcBorders>
              <w:top w:val="single" w:sz="6" w:space="0" w:color="003462"/>
              <w:bottom w:val="single" w:sz="6" w:space="0" w:color="003462"/>
            </w:tcBorders>
            <w:vAlign w:val="center"/>
          </w:tcPr>
          <w:p w14:paraId="10264450" w14:textId="77777777" w:rsidR="00DB66E1" w:rsidRPr="0063584F" w:rsidRDefault="00DB66E1" w:rsidP="00DB66E1">
            <w:pPr>
              <w:jc w:val="center"/>
              <w:rPr>
                <w:sz w:val="24"/>
                <w:szCs w:val="32"/>
              </w:rPr>
            </w:pPr>
            <w:r w:rsidRPr="0063584F">
              <w:rPr>
                <w:sz w:val="24"/>
                <w:szCs w:val="32"/>
              </w:rPr>
              <w:t>5 min.</w:t>
            </w:r>
          </w:p>
        </w:tc>
      </w:tr>
      <w:tr w:rsidR="00DB66E1" w:rsidRPr="00DB66E1" w14:paraId="7E9D4C0F" w14:textId="77777777" w:rsidTr="000D5337">
        <w:trPr>
          <w:trHeight w:val="311"/>
        </w:trPr>
        <w:tc>
          <w:tcPr>
            <w:tcW w:w="6832" w:type="dxa"/>
            <w:shd w:val="clear" w:color="auto" w:fill="FFFFFF" w:themeFill="background1"/>
          </w:tcPr>
          <w:p w14:paraId="4AD72D02" w14:textId="77777777" w:rsidR="00DB66E1" w:rsidRPr="0063584F" w:rsidRDefault="00DB66E1" w:rsidP="00A81921">
            <w:pPr>
              <w:pStyle w:val="ListParagraph"/>
              <w:numPr>
                <w:ilvl w:val="0"/>
                <w:numId w:val="44"/>
              </w:numPr>
              <w:spacing w:after="60" w:line="240" w:lineRule="auto"/>
              <w:ind w:left="432"/>
              <w:contextualSpacing w:val="0"/>
              <w:rPr>
                <w:bCs/>
                <w:sz w:val="24"/>
                <w:szCs w:val="24"/>
              </w:rPr>
            </w:pPr>
            <w:r w:rsidRPr="0063584F">
              <w:rPr>
                <w:bCs/>
                <w:sz w:val="24"/>
                <w:szCs w:val="24"/>
              </w:rPr>
              <w:t>Review Student’s Present Levels of Academic and Functional Performance (PLAAFPs)</w:t>
            </w:r>
          </w:p>
        </w:tc>
        <w:tc>
          <w:tcPr>
            <w:tcW w:w="1710" w:type="dxa"/>
            <w:vAlign w:val="center"/>
          </w:tcPr>
          <w:p w14:paraId="3BE6766D" w14:textId="77777777" w:rsidR="00DB66E1" w:rsidRPr="0063584F" w:rsidRDefault="00DB66E1" w:rsidP="00DB66E1">
            <w:pPr>
              <w:jc w:val="center"/>
              <w:rPr>
                <w:sz w:val="24"/>
                <w:szCs w:val="32"/>
              </w:rPr>
            </w:pPr>
            <w:r w:rsidRPr="0063584F">
              <w:rPr>
                <w:sz w:val="24"/>
                <w:szCs w:val="32"/>
              </w:rPr>
              <w:t xml:space="preserve">Team </w:t>
            </w:r>
          </w:p>
        </w:tc>
        <w:tc>
          <w:tcPr>
            <w:tcW w:w="1522" w:type="dxa"/>
            <w:tcBorders>
              <w:top w:val="single" w:sz="6" w:space="0" w:color="003462"/>
              <w:bottom w:val="single" w:sz="6" w:space="0" w:color="003462"/>
            </w:tcBorders>
            <w:vAlign w:val="center"/>
          </w:tcPr>
          <w:p w14:paraId="1359FF21" w14:textId="77777777" w:rsidR="00DB66E1" w:rsidRPr="0063584F" w:rsidRDefault="00DB66E1" w:rsidP="00DB66E1">
            <w:pPr>
              <w:jc w:val="center"/>
              <w:rPr>
                <w:sz w:val="24"/>
                <w:szCs w:val="32"/>
              </w:rPr>
            </w:pPr>
            <w:r w:rsidRPr="0063584F">
              <w:rPr>
                <w:sz w:val="24"/>
                <w:szCs w:val="32"/>
              </w:rPr>
              <w:t>10 min.</w:t>
            </w:r>
          </w:p>
        </w:tc>
      </w:tr>
      <w:tr w:rsidR="00DB66E1" w:rsidRPr="00DB66E1" w14:paraId="53FC6E4A" w14:textId="77777777" w:rsidTr="000D5337">
        <w:trPr>
          <w:trHeight w:val="311"/>
        </w:trPr>
        <w:tc>
          <w:tcPr>
            <w:tcW w:w="6832" w:type="dxa"/>
            <w:shd w:val="clear" w:color="auto" w:fill="FFFFFF" w:themeFill="background1"/>
            <w:vAlign w:val="center"/>
          </w:tcPr>
          <w:p w14:paraId="737BC8B1" w14:textId="77777777" w:rsidR="00DB66E1" w:rsidRPr="0063584F" w:rsidRDefault="00DB66E1" w:rsidP="00A81921">
            <w:pPr>
              <w:pStyle w:val="ListParagraph"/>
              <w:numPr>
                <w:ilvl w:val="0"/>
                <w:numId w:val="44"/>
              </w:numPr>
              <w:spacing w:after="60" w:line="240" w:lineRule="auto"/>
              <w:ind w:left="432"/>
              <w:contextualSpacing w:val="0"/>
              <w:rPr>
                <w:bCs/>
                <w:sz w:val="24"/>
                <w:szCs w:val="24"/>
              </w:rPr>
            </w:pPr>
            <w:r w:rsidRPr="0063584F">
              <w:rPr>
                <w:bCs/>
                <w:sz w:val="24"/>
                <w:szCs w:val="24"/>
              </w:rPr>
              <w:t xml:space="preserve">Identify measurable annual goals to address all areas of identified needs and how progress will be measured. </w:t>
            </w:r>
          </w:p>
        </w:tc>
        <w:tc>
          <w:tcPr>
            <w:tcW w:w="1710" w:type="dxa"/>
            <w:vAlign w:val="center"/>
          </w:tcPr>
          <w:p w14:paraId="6ECF2835" w14:textId="77777777" w:rsidR="00DB66E1" w:rsidRPr="0063584F" w:rsidRDefault="00DB66E1" w:rsidP="00DB66E1">
            <w:pPr>
              <w:jc w:val="center"/>
              <w:rPr>
                <w:sz w:val="24"/>
                <w:szCs w:val="32"/>
              </w:rPr>
            </w:pPr>
            <w:r w:rsidRPr="0063584F">
              <w:rPr>
                <w:sz w:val="24"/>
                <w:szCs w:val="32"/>
              </w:rPr>
              <w:t>Team</w:t>
            </w:r>
          </w:p>
        </w:tc>
        <w:tc>
          <w:tcPr>
            <w:tcW w:w="1522" w:type="dxa"/>
            <w:tcBorders>
              <w:top w:val="single" w:sz="6" w:space="0" w:color="003462"/>
              <w:bottom w:val="single" w:sz="6" w:space="0" w:color="003462"/>
            </w:tcBorders>
            <w:vAlign w:val="center"/>
          </w:tcPr>
          <w:p w14:paraId="1C46677A" w14:textId="77777777" w:rsidR="00DB66E1" w:rsidRPr="0063584F" w:rsidRDefault="00DB66E1" w:rsidP="00DB66E1">
            <w:pPr>
              <w:jc w:val="center"/>
              <w:rPr>
                <w:sz w:val="24"/>
                <w:szCs w:val="32"/>
              </w:rPr>
            </w:pPr>
            <w:r w:rsidRPr="0063584F">
              <w:rPr>
                <w:sz w:val="24"/>
                <w:szCs w:val="32"/>
              </w:rPr>
              <w:t>15 min.</w:t>
            </w:r>
          </w:p>
        </w:tc>
      </w:tr>
      <w:tr w:rsidR="00DB66E1" w:rsidRPr="00DB66E1" w14:paraId="35147025" w14:textId="77777777" w:rsidTr="000D5337">
        <w:trPr>
          <w:trHeight w:val="311"/>
        </w:trPr>
        <w:tc>
          <w:tcPr>
            <w:tcW w:w="6832" w:type="dxa"/>
            <w:shd w:val="clear" w:color="auto" w:fill="FFFFFF" w:themeFill="background1"/>
            <w:vAlign w:val="center"/>
          </w:tcPr>
          <w:p w14:paraId="161FE4DA" w14:textId="77777777" w:rsidR="00DB66E1" w:rsidRPr="0063584F" w:rsidRDefault="00DB66E1" w:rsidP="00A81921">
            <w:pPr>
              <w:pStyle w:val="ListParagraph"/>
              <w:numPr>
                <w:ilvl w:val="0"/>
                <w:numId w:val="44"/>
              </w:numPr>
              <w:spacing w:after="60" w:line="240" w:lineRule="auto"/>
              <w:ind w:left="432"/>
              <w:contextualSpacing w:val="0"/>
              <w:rPr>
                <w:bCs/>
                <w:sz w:val="24"/>
                <w:szCs w:val="24"/>
              </w:rPr>
            </w:pPr>
            <w:r w:rsidRPr="0063584F">
              <w:rPr>
                <w:bCs/>
                <w:sz w:val="24"/>
                <w:szCs w:val="24"/>
              </w:rPr>
              <w:t>Develop statement of the special education and related services and supplementary aids and services and a statement of the program modifications or supports for school personnel.</w:t>
            </w:r>
          </w:p>
        </w:tc>
        <w:tc>
          <w:tcPr>
            <w:tcW w:w="1710" w:type="dxa"/>
            <w:vAlign w:val="center"/>
          </w:tcPr>
          <w:p w14:paraId="609B3C1C" w14:textId="77777777" w:rsidR="00DB66E1" w:rsidRPr="0063584F" w:rsidRDefault="00DB66E1" w:rsidP="00DB66E1">
            <w:pPr>
              <w:jc w:val="center"/>
              <w:rPr>
                <w:sz w:val="24"/>
                <w:szCs w:val="32"/>
              </w:rPr>
            </w:pPr>
            <w:r w:rsidRPr="0063584F">
              <w:rPr>
                <w:sz w:val="24"/>
                <w:szCs w:val="32"/>
              </w:rPr>
              <w:t>Team</w:t>
            </w:r>
          </w:p>
        </w:tc>
        <w:tc>
          <w:tcPr>
            <w:tcW w:w="1522" w:type="dxa"/>
            <w:tcBorders>
              <w:top w:val="single" w:sz="6" w:space="0" w:color="003462"/>
              <w:bottom w:val="single" w:sz="6" w:space="0" w:color="003462"/>
            </w:tcBorders>
            <w:vAlign w:val="center"/>
          </w:tcPr>
          <w:p w14:paraId="3E5DF1DD" w14:textId="77777777" w:rsidR="00DB66E1" w:rsidRPr="0063584F" w:rsidRDefault="00DB66E1" w:rsidP="00DB66E1">
            <w:pPr>
              <w:jc w:val="center"/>
              <w:rPr>
                <w:sz w:val="24"/>
                <w:szCs w:val="32"/>
              </w:rPr>
            </w:pPr>
            <w:r w:rsidRPr="0063584F">
              <w:rPr>
                <w:sz w:val="24"/>
                <w:szCs w:val="32"/>
              </w:rPr>
              <w:t>20 min</w:t>
            </w:r>
          </w:p>
        </w:tc>
      </w:tr>
      <w:tr w:rsidR="00DB66E1" w:rsidRPr="00DB66E1" w14:paraId="6D4ECF96" w14:textId="77777777" w:rsidTr="000D5337">
        <w:trPr>
          <w:trHeight w:val="311"/>
        </w:trPr>
        <w:tc>
          <w:tcPr>
            <w:tcW w:w="6832" w:type="dxa"/>
            <w:shd w:val="clear" w:color="auto" w:fill="FFFFFF" w:themeFill="background1"/>
            <w:vAlign w:val="center"/>
          </w:tcPr>
          <w:p w14:paraId="6C1F1281" w14:textId="77777777" w:rsidR="00DB66E1" w:rsidRPr="0063584F" w:rsidRDefault="00DB66E1" w:rsidP="00A81921">
            <w:pPr>
              <w:pStyle w:val="ListParagraph"/>
              <w:numPr>
                <w:ilvl w:val="0"/>
                <w:numId w:val="44"/>
              </w:numPr>
              <w:spacing w:after="60" w:line="240" w:lineRule="auto"/>
              <w:ind w:left="432"/>
              <w:contextualSpacing w:val="0"/>
              <w:rPr>
                <w:bCs/>
                <w:sz w:val="24"/>
                <w:szCs w:val="24"/>
              </w:rPr>
            </w:pPr>
            <w:r w:rsidRPr="0063584F">
              <w:rPr>
                <w:bCs/>
                <w:sz w:val="24"/>
                <w:szCs w:val="24"/>
              </w:rPr>
              <w:t>Address other IEP components.</w:t>
            </w:r>
          </w:p>
          <w:p w14:paraId="7F15E19C" w14:textId="77777777" w:rsidR="00DB66E1" w:rsidRPr="0063584F" w:rsidRDefault="00DB66E1" w:rsidP="00A81921">
            <w:pPr>
              <w:pStyle w:val="ListParagraph"/>
              <w:spacing w:after="60"/>
              <w:ind w:left="432"/>
              <w:contextualSpacing w:val="0"/>
              <w:rPr>
                <w:bCs/>
                <w:sz w:val="24"/>
                <w:szCs w:val="24"/>
              </w:rPr>
            </w:pPr>
          </w:p>
        </w:tc>
        <w:tc>
          <w:tcPr>
            <w:tcW w:w="1710" w:type="dxa"/>
            <w:vAlign w:val="center"/>
          </w:tcPr>
          <w:p w14:paraId="057D1C88" w14:textId="77777777" w:rsidR="00DB66E1" w:rsidRPr="0063584F" w:rsidRDefault="00DB66E1" w:rsidP="00DB66E1">
            <w:pPr>
              <w:jc w:val="center"/>
              <w:rPr>
                <w:sz w:val="24"/>
                <w:szCs w:val="32"/>
              </w:rPr>
            </w:pPr>
            <w:r w:rsidRPr="0063584F">
              <w:rPr>
                <w:sz w:val="24"/>
                <w:szCs w:val="32"/>
              </w:rPr>
              <w:t>Team</w:t>
            </w:r>
          </w:p>
        </w:tc>
        <w:tc>
          <w:tcPr>
            <w:tcW w:w="1522" w:type="dxa"/>
            <w:tcBorders>
              <w:top w:val="single" w:sz="6" w:space="0" w:color="003462"/>
              <w:bottom w:val="single" w:sz="6" w:space="0" w:color="003462"/>
            </w:tcBorders>
            <w:vAlign w:val="center"/>
          </w:tcPr>
          <w:p w14:paraId="2BBC2E74" w14:textId="77777777" w:rsidR="00DB66E1" w:rsidRPr="0063584F" w:rsidRDefault="00DB66E1" w:rsidP="00DB66E1">
            <w:pPr>
              <w:jc w:val="center"/>
              <w:rPr>
                <w:sz w:val="24"/>
                <w:szCs w:val="32"/>
              </w:rPr>
            </w:pPr>
            <w:r w:rsidRPr="0063584F">
              <w:rPr>
                <w:sz w:val="24"/>
                <w:szCs w:val="32"/>
              </w:rPr>
              <w:t>5 min.</w:t>
            </w:r>
          </w:p>
        </w:tc>
      </w:tr>
      <w:tr w:rsidR="00DB66E1" w:rsidRPr="00DB66E1" w14:paraId="70B2A898" w14:textId="77777777" w:rsidTr="000D5337">
        <w:trPr>
          <w:trHeight w:val="311"/>
        </w:trPr>
        <w:tc>
          <w:tcPr>
            <w:tcW w:w="6832" w:type="dxa"/>
            <w:shd w:val="clear" w:color="auto" w:fill="FFFFFF" w:themeFill="background1"/>
            <w:vAlign w:val="center"/>
          </w:tcPr>
          <w:p w14:paraId="037E9738" w14:textId="77777777" w:rsidR="00DB66E1" w:rsidRPr="0063584F" w:rsidRDefault="00DB66E1" w:rsidP="00A81921">
            <w:pPr>
              <w:pStyle w:val="ListParagraph"/>
              <w:numPr>
                <w:ilvl w:val="0"/>
                <w:numId w:val="44"/>
              </w:numPr>
              <w:spacing w:after="60" w:line="240" w:lineRule="auto"/>
              <w:ind w:left="432"/>
              <w:contextualSpacing w:val="0"/>
              <w:rPr>
                <w:bCs/>
                <w:sz w:val="24"/>
                <w:szCs w:val="24"/>
              </w:rPr>
            </w:pPr>
            <w:r w:rsidRPr="0063584F">
              <w:rPr>
                <w:bCs/>
                <w:sz w:val="24"/>
                <w:szCs w:val="24"/>
              </w:rPr>
              <w:t>Wrap-up and next steps</w:t>
            </w:r>
          </w:p>
          <w:p w14:paraId="2A7BFE36" w14:textId="77777777" w:rsidR="00DB66E1" w:rsidRPr="0063584F" w:rsidRDefault="00DB66E1" w:rsidP="00A81921">
            <w:pPr>
              <w:pStyle w:val="ListParagraph"/>
              <w:spacing w:after="60"/>
              <w:ind w:left="432"/>
              <w:contextualSpacing w:val="0"/>
              <w:rPr>
                <w:bCs/>
                <w:sz w:val="24"/>
                <w:szCs w:val="24"/>
              </w:rPr>
            </w:pPr>
          </w:p>
        </w:tc>
        <w:tc>
          <w:tcPr>
            <w:tcW w:w="1710" w:type="dxa"/>
            <w:vAlign w:val="center"/>
          </w:tcPr>
          <w:p w14:paraId="71D4204D" w14:textId="77777777" w:rsidR="00DB66E1" w:rsidRPr="0063584F" w:rsidRDefault="00DB66E1" w:rsidP="00DB66E1">
            <w:pPr>
              <w:jc w:val="center"/>
              <w:rPr>
                <w:sz w:val="24"/>
                <w:szCs w:val="32"/>
              </w:rPr>
            </w:pPr>
            <w:r w:rsidRPr="0063584F">
              <w:rPr>
                <w:sz w:val="24"/>
                <w:szCs w:val="32"/>
              </w:rPr>
              <w:t>Facilitator</w:t>
            </w:r>
          </w:p>
        </w:tc>
        <w:tc>
          <w:tcPr>
            <w:tcW w:w="1522" w:type="dxa"/>
            <w:tcBorders>
              <w:top w:val="single" w:sz="6" w:space="0" w:color="003462"/>
            </w:tcBorders>
            <w:vAlign w:val="center"/>
          </w:tcPr>
          <w:p w14:paraId="71E81D22" w14:textId="77777777" w:rsidR="00DB66E1" w:rsidRPr="0063584F" w:rsidRDefault="00DB66E1" w:rsidP="00DB66E1">
            <w:pPr>
              <w:jc w:val="center"/>
              <w:rPr>
                <w:sz w:val="24"/>
                <w:szCs w:val="32"/>
              </w:rPr>
            </w:pPr>
            <w:r w:rsidRPr="0063584F">
              <w:rPr>
                <w:sz w:val="24"/>
                <w:szCs w:val="32"/>
              </w:rPr>
              <w:t>5 min.</w:t>
            </w:r>
          </w:p>
        </w:tc>
      </w:tr>
    </w:tbl>
    <w:p w14:paraId="002AFD0A" w14:textId="77777777" w:rsidR="00DB66E1" w:rsidRPr="00DB66E1" w:rsidRDefault="00DB66E1" w:rsidP="00DB66E1">
      <w:pPr>
        <w:pStyle w:val="BodyTextPostHead"/>
      </w:pPr>
    </w:p>
    <w:bookmarkEnd w:id="3"/>
    <w:bookmarkEnd w:id="4"/>
    <w:bookmarkEnd w:id="5"/>
    <w:bookmarkEnd w:id="6"/>
    <w:bookmarkEnd w:id="7"/>
    <w:bookmarkEnd w:id="8"/>
    <w:bookmarkEnd w:id="9"/>
    <w:p w14:paraId="37B5BB9B" w14:textId="501B2E99" w:rsidR="00D229FB" w:rsidRPr="00D229FB" w:rsidRDefault="00D229FB" w:rsidP="00D229FB">
      <w:pPr>
        <w:pStyle w:val="BodyTextPostHead"/>
      </w:pPr>
    </w:p>
    <w:tbl>
      <w:tblPr>
        <w:tblStyle w:val="TableStyle-Footer"/>
        <w:tblW w:w="10779" w:type="dxa"/>
        <w:jc w:val="left"/>
        <w:tblInd w:w="-360" w:type="dxa"/>
        <w:tblLook w:val="04A0" w:firstRow="1" w:lastRow="0" w:firstColumn="1" w:lastColumn="0" w:noHBand="0" w:noVBand="1"/>
      </w:tblPr>
      <w:tblGrid>
        <w:gridCol w:w="361"/>
        <w:gridCol w:w="2367"/>
        <w:gridCol w:w="333"/>
        <w:gridCol w:w="5846"/>
        <w:gridCol w:w="1512"/>
        <w:gridCol w:w="360"/>
      </w:tblGrid>
      <w:tr w:rsidR="002A0908" w14:paraId="027E71B8" w14:textId="77777777" w:rsidTr="00016132">
        <w:trPr>
          <w:trHeight w:val="4608"/>
          <w:jc w:val="left"/>
        </w:trPr>
        <w:tc>
          <w:tcPr>
            <w:tcW w:w="361" w:type="dxa"/>
            <w:tcBorders>
              <w:top w:val="nil"/>
              <w:bottom w:val="single" w:sz="24" w:space="0" w:color="4C902D" w:themeColor="accent3"/>
            </w:tcBorders>
          </w:tcPr>
          <w:p w14:paraId="51EAF702" w14:textId="77777777" w:rsidR="002A0908" w:rsidRDefault="002A0908" w:rsidP="002B02E6">
            <w:pPr>
              <w:pStyle w:val="LastPgAddress"/>
            </w:pPr>
          </w:p>
        </w:tc>
        <w:tc>
          <w:tcPr>
            <w:tcW w:w="2367" w:type="dxa"/>
            <w:tcBorders>
              <w:top w:val="nil"/>
              <w:bottom w:val="single" w:sz="24" w:space="0" w:color="4C902D" w:themeColor="accent3"/>
            </w:tcBorders>
          </w:tcPr>
          <w:p w14:paraId="3E12EF6E" w14:textId="5BA905D0" w:rsidR="002A0908" w:rsidRDefault="002A0908" w:rsidP="002B02E6">
            <w:pPr>
              <w:pStyle w:val="LastPgAddress"/>
              <w:spacing w:before="240"/>
              <w:rPr>
                <w:noProof/>
              </w:rPr>
            </w:pPr>
          </w:p>
        </w:tc>
        <w:tc>
          <w:tcPr>
            <w:tcW w:w="333" w:type="dxa"/>
            <w:tcBorders>
              <w:top w:val="nil"/>
              <w:bottom w:val="single" w:sz="24" w:space="0" w:color="4C902D" w:themeColor="accent3"/>
            </w:tcBorders>
          </w:tcPr>
          <w:p w14:paraId="7778116B" w14:textId="3964D445" w:rsidR="002A0908" w:rsidRDefault="002A0908" w:rsidP="002B02E6">
            <w:pPr>
              <w:pStyle w:val="LastPgAddress"/>
              <w:spacing w:before="240" w:after="240"/>
              <w:rPr>
                <w:noProof/>
              </w:rPr>
            </w:pPr>
          </w:p>
        </w:tc>
        <w:tc>
          <w:tcPr>
            <w:tcW w:w="5846" w:type="dxa"/>
            <w:tcBorders>
              <w:top w:val="nil"/>
              <w:bottom w:val="single" w:sz="24" w:space="0" w:color="4C902D" w:themeColor="accent3"/>
            </w:tcBorders>
          </w:tcPr>
          <w:p w14:paraId="3E0C8505" w14:textId="02526F8F" w:rsidR="002A0908" w:rsidRDefault="002A0908" w:rsidP="002B02E6">
            <w:pPr>
              <w:pStyle w:val="LastPgAddress"/>
              <w:spacing w:before="240" w:line="276" w:lineRule="auto"/>
              <w:rPr>
                <w:spacing w:val="0"/>
                <w:sz w:val="16"/>
                <w:szCs w:val="16"/>
              </w:rPr>
            </w:pPr>
          </w:p>
          <w:p w14:paraId="2F8E7314" w14:textId="77777777" w:rsidR="006A5296" w:rsidRDefault="006A5296" w:rsidP="002B02E6">
            <w:pPr>
              <w:pStyle w:val="LastPgAddress"/>
              <w:spacing w:before="240" w:line="276" w:lineRule="auto"/>
              <w:rPr>
                <w:spacing w:val="0"/>
                <w:sz w:val="16"/>
                <w:szCs w:val="16"/>
              </w:rPr>
            </w:pPr>
          </w:p>
          <w:p w14:paraId="25113DDC" w14:textId="0410B2DD" w:rsidR="00DB66E1" w:rsidRDefault="00DB66E1" w:rsidP="002B02E6">
            <w:pPr>
              <w:pStyle w:val="LastPgAddress"/>
              <w:spacing w:before="240" w:line="276" w:lineRule="auto"/>
              <w:rPr>
                <w:spacing w:val="0"/>
                <w:sz w:val="16"/>
                <w:szCs w:val="16"/>
              </w:rPr>
            </w:pPr>
          </w:p>
          <w:p w14:paraId="1D3F00D9" w14:textId="2424D58F" w:rsidR="00DB66E1" w:rsidRDefault="00DB66E1" w:rsidP="002B02E6">
            <w:pPr>
              <w:pStyle w:val="LastPgAddress"/>
              <w:spacing w:before="240" w:line="276" w:lineRule="auto"/>
              <w:rPr>
                <w:spacing w:val="0"/>
                <w:sz w:val="16"/>
                <w:szCs w:val="16"/>
              </w:rPr>
            </w:pPr>
          </w:p>
          <w:p w14:paraId="2A45D0B2" w14:textId="77777777" w:rsidR="00DB66E1" w:rsidRDefault="00DB66E1" w:rsidP="002B02E6">
            <w:pPr>
              <w:pStyle w:val="LastPgAddress"/>
              <w:spacing w:before="240" w:line="276" w:lineRule="auto"/>
              <w:rPr>
                <w:spacing w:val="0"/>
                <w:sz w:val="16"/>
                <w:szCs w:val="16"/>
              </w:rPr>
            </w:pPr>
          </w:p>
          <w:p w14:paraId="405A44A3" w14:textId="0D3C6CE8" w:rsidR="00DB66E1" w:rsidRDefault="00DB66E1" w:rsidP="002B02E6">
            <w:pPr>
              <w:pStyle w:val="LastPgAddress"/>
              <w:spacing w:before="240" w:line="276" w:lineRule="auto"/>
              <w:rPr>
                <w:spacing w:val="0"/>
                <w:sz w:val="16"/>
                <w:szCs w:val="16"/>
              </w:rPr>
            </w:pPr>
          </w:p>
          <w:p w14:paraId="666B02F0" w14:textId="519EB787" w:rsidR="00DB66E1" w:rsidRDefault="00DB66E1" w:rsidP="002B02E6">
            <w:pPr>
              <w:pStyle w:val="LastPgAddress"/>
              <w:spacing w:before="240" w:line="276" w:lineRule="auto"/>
              <w:rPr>
                <w:spacing w:val="0"/>
                <w:sz w:val="16"/>
                <w:szCs w:val="16"/>
              </w:rPr>
            </w:pPr>
          </w:p>
          <w:p w14:paraId="26D7D47B" w14:textId="6948F44C" w:rsidR="00DB66E1" w:rsidRDefault="00DB66E1" w:rsidP="002B02E6">
            <w:pPr>
              <w:pStyle w:val="LastPgAddress"/>
              <w:spacing w:before="240" w:line="276" w:lineRule="auto"/>
              <w:rPr>
                <w:spacing w:val="0"/>
                <w:sz w:val="16"/>
                <w:szCs w:val="16"/>
              </w:rPr>
            </w:pPr>
          </w:p>
          <w:p w14:paraId="18451A9C" w14:textId="64022761" w:rsidR="00DB66E1" w:rsidRDefault="00DB66E1" w:rsidP="002B02E6">
            <w:pPr>
              <w:pStyle w:val="LastPgAddress"/>
              <w:spacing w:before="240" w:line="276" w:lineRule="auto"/>
              <w:rPr>
                <w:spacing w:val="0"/>
                <w:sz w:val="16"/>
                <w:szCs w:val="16"/>
              </w:rPr>
            </w:pPr>
          </w:p>
          <w:p w14:paraId="4EB82203" w14:textId="3809325B" w:rsidR="00DB66E1" w:rsidRDefault="00DB66E1" w:rsidP="002B02E6">
            <w:pPr>
              <w:pStyle w:val="LastPgAddress"/>
              <w:spacing w:before="240" w:line="276" w:lineRule="auto"/>
              <w:rPr>
                <w:spacing w:val="0"/>
                <w:sz w:val="16"/>
                <w:szCs w:val="16"/>
              </w:rPr>
            </w:pPr>
          </w:p>
          <w:p w14:paraId="093884C3" w14:textId="2B725BBA" w:rsidR="00DB66E1" w:rsidRDefault="00DB66E1" w:rsidP="002B02E6">
            <w:pPr>
              <w:pStyle w:val="LastPgAddress"/>
              <w:spacing w:before="240" w:line="276" w:lineRule="auto"/>
              <w:rPr>
                <w:spacing w:val="0"/>
                <w:sz w:val="16"/>
                <w:szCs w:val="16"/>
              </w:rPr>
            </w:pPr>
          </w:p>
          <w:p w14:paraId="24DBF8DA" w14:textId="77777777" w:rsidR="00DB66E1" w:rsidRDefault="00DB66E1" w:rsidP="002B02E6">
            <w:pPr>
              <w:pStyle w:val="LastPgAddress"/>
              <w:spacing w:before="240" w:line="276" w:lineRule="auto"/>
              <w:rPr>
                <w:spacing w:val="0"/>
                <w:sz w:val="16"/>
                <w:szCs w:val="16"/>
              </w:rPr>
            </w:pPr>
          </w:p>
          <w:p w14:paraId="15FBCF4E" w14:textId="77777777" w:rsidR="00DB66E1" w:rsidRDefault="00DB66E1" w:rsidP="002B02E6">
            <w:pPr>
              <w:pStyle w:val="LastPgAddress"/>
              <w:spacing w:before="240" w:line="276" w:lineRule="auto"/>
              <w:rPr>
                <w:spacing w:val="0"/>
                <w:sz w:val="16"/>
                <w:szCs w:val="16"/>
              </w:rPr>
            </w:pPr>
          </w:p>
          <w:p w14:paraId="2EF487B5" w14:textId="77777777" w:rsidR="00DB66E1" w:rsidRDefault="00DB66E1" w:rsidP="002B02E6">
            <w:pPr>
              <w:pStyle w:val="LastPgAddress"/>
              <w:spacing w:before="240" w:line="276" w:lineRule="auto"/>
              <w:rPr>
                <w:spacing w:val="0"/>
                <w:sz w:val="16"/>
                <w:szCs w:val="16"/>
              </w:rPr>
            </w:pPr>
          </w:p>
          <w:p w14:paraId="04F4DC28" w14:textId="77777777" w:rsidR="00DB66E1" w:rsidRDefault="00DB66E1" w:rsidP="002B02E6">
            <w:pPr>
              <w:pStyle w:val="LastPgAddress"/>
              <w:spacing w:before="240" w:line="276" w:lineRule="auto"/>
              <w:rPr>
                <w:spacing w:val="0"/>
                <w:sz w:val="16"/>
                <w:szCs w:val="16"/>
              </w:rPr>
            </w:pPr>
          </w:p>
          <w:p w14:paraId="04021AA5" w14:textId="77777777" w:rsidR="00DB66E1" w:rsidRDefault="00DB66E1" w:rsidP="002B02E6">
            <w:pPr>
              <w:pStyle w:val="LastPgAddress"/>
              <w:spacing w:before="240" w:line="276" w:lineRule="auto"/>
              <w:rPr>
                <w:spacing w:val="0"/>
                <w:sz w:val="16"/>
                <w:szCs w:val="16"/>
              </w:rPr>
            </w:pPr>
          </w:p>
          <w:p w14:paraId="2167FEC4" w14:textId="77777777" w:rsidR="00DB66E1" w:rsidRDefault="00DB66E1" w:rsidP="002B02E6">
            <w:pPr>
              <w:pStyle w:val="LastPgAddress"/>
              <w:spacing w:before="240" w:line="276" w:lineRule="auto"/>
              <w:rPr>
                <w:spacing w:val="0"/>
                <w:sz w:val="16"/>
                <w:szCs w:val="16"/>
              </w:rPr>
            </w:pPr>
          </w:p>
          <w:p w14:paraId="3DB4C0F3" w14:textId="77777777" w:rsidR="00DB66E1" w:rsidRDefault="00DB66E1" w:rsidP="002B02E6">
            <w:pPr>
              <w:pStyle w:val="LastPgAddress"/>
              <w:spacing w:before="240" w:line="276" w:lineRule="auto"/>
              <w:rPr>
                <w:spacing w:val="0"/>
                <w:sz w:val="16"/>
                <w:szCs w:val="16"/>
              </w:rPr>
            </w:pPr>
          </w:p>
          <w:p w14:paraId="6F7D92CB" w14:textId="77777777" w:rsidR="00DB66E1" w:rsidRDefault="00DB66E1" w:rsidP="002B02E6">
            <w:pPr>
              <w:pStyle w:val="LastPgAddress"/>
              <w:spacing w:before="240" w:line="276" w:lineRule="auto"/>
              <w:rPr>
                <w:spacing w:val="0"/>
                <w:sz w:val="16"/>
                <w:szCs w:val="16"/>
              </w:rPr>
            </w:pPr>
          </w:p>
          <w:p w14:paraId="68BA66A9" w14:textId="77777777" w:rsidR="00DB66E1" w:rsidRDefault="00DB66E1" w:rsidP="00DB66E1">
            <w:pPr>
              <w:pStyle w:val="LastPgAddress"/>
              <w:spacing w:before="240" w:line="276" w:lineRule="auto"/>
              <w:jc w:val="right"/>
              <w:rPr>
                <w:spacing w:val="0"/>
                <w:sz w:val="16"/>
                <w:szCs w:val="16"/>
              </w:rPr>
            </w:pPr>
          </w:p>
          <w:p w14:paraId="16EAE036" w14:textId="77777777" w:rsidR="00DB66E1" w:rsidRDefault="00DB66E1" w:rsidP="00DB66E1">
            <w:pPr>
              <w:pStyle w:val="LastPgAddress"/>
              <w:spacing w:before="240" w:line="276" w:lineRule="auto"/>
              <w:jc w:val="right"/>
              <w:rPr>
                <w:spacing w:val="0"/>
                <w:sz w:val="16"/>
                <w:szCs w:val="16"/>
              </w:rPr>
            </w:pPr>
          </w:p>
          <w:p w14:paraId="4BA59D55" w14:textId="77777777" w:rsidR="00DB66E1" w:rsidRDefault="00DB66E1" w:rsidP="00DB66E1">
            <w:pPr>
              <w:pStyle w:val="LastPgAddress"/>
              <w:spacing w:before="240" w:line="276" w:lineRule="auto"/>
              <w:rPr>
                <w:spacing w:val="0"/>
                <w:sz w:val="16"/>
                <w:szCs w:val="16"/>
              </w:rPr>
            </w:pPr>
          </w:p>
          <w:p w14:paraId="54413A7E" w14:textId="4536353F" w:rsidR="00DB66E1" w:rsidRPr="00F27E7D" w:rsidRDefault="00DB66E1" w:rsidP="00DB66E1">
            <w:pPr>
              <w:pStyle w:val="LastPgAddress"/>
              <w:spacing w:before="240" w:line="276" w:lineRule="auto"/>
              <w:rPr>
                <w:spacing w:val="0"/>
                <w:sz w:val="16"/>
                <w:szCs w:val="16"/>
              </w:rPr>
            </w:pPr>
          </w:p>
        </w:tc>
        <w:tc>
          <w:tcPr>
            <w:tcW w:w="1512" w:type="dxa"/>
            <w:tcBorders>
              <w:top w:val="nil"/>
              <w:bottom w:val="single" w:sz="24" w:space="0" w:color="4C902D" w:themeColor="accent3"/>
            </w:tcBorders>
          </w:tcPr>
          <w:p w14:paraId="1E068E64" w14:textId="77777777" w:rsidR="002A0908" w:rsidRDefault="002A0908" w:rsidP="002B02E6">
            <w:pPr>
              <w:pStyle w:val="LastPgAddress"/>
              <w:rPr>
                <w:noProof/>
              </w:rPr>
            </w:pPr>
          </w:p>
          <w:p w14:paraId="6DAB306F" w14:textId="77777777" w:rsidR="00DB66E1" w:rsidRDefault="00DB66E1" w:rsidP="002B02E6">
            <w:pPr>
              <w:pStyle w:val="LastPgAddress"/>
              <w:rPr>
                <w:noProof/>
              </w:rPr>
            </w:pPr>
          </w:p>
          <w:p w14:paraId="27B5A335" w14:textId="77777777" w:rsidR="00DB66E1" w:rsidRDefault="00DB66E1" w:rsidP="002B02E6">
            <w:pPr>
              <w:pStyle w:val="LastPgAddress"/>
              <w:rPr>
                <w:noProof/>
              </w:rPr>
            </w:pPr>
          </w:p>
          <w:p w14:paraId="656DE118" w14:textId="41ADB052" w:rsidR="00DB66E1" w:rsidRDefault="00F453FE" w:rsidP="002B02E6">
            <w:pPr>
              <w:pStyle w:val="LastPgAddress"/>
              <w:rPr>
                <w:noProof/>
              </w:rPr>
            </w:pPr>
            <w:r>
              <w:rPr>
                <w:noProof/>
                <w:shd w:val="clear" w:color="auto" w:fill="auto"/>
              </w:rPr>
              <mc:AlternateContent>
                <mc:Choice Requires="wps">
                  <w:drawing>
                    <wp:anchor distT="0" distB="0" distL="114300" distR="114300" simplePos="0" relativeHeight="251659264" behindDoc="0" locked="0" layoutInCell="1" allowOverlap="1" wp14:anchorId="571D64E2" wp14:editId="557F0A7B">
                      <wp:simplePos x="0" y="0"/>
                      <wp:positionH relativeFrom="column">
                        <wp:posOffset>-4865370</wp:posOffset>
                      </wp:positionH>
                      <wp:positionV relativeFrom="paragraph">
                        <wp:posOffset>1823085</wp:posOffset>
                      </wp:positionV>
                      <wp:extent cx="5336762" cy="3259455"/>
                      <wp:effectExtent l="95250" t="19050" r="35560" b="817245"/>
                      <wp:wrapNone/>
                      <wp:docPr id="8" name="Thought Bubble: Cloud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36762" cy="3259455"/>
                              </a:xfrm>
                              <a:prstGeom prst="cloudCallout">
                                <a:avLst>
                                  <a:gd name="adj1" fmla="val -49462"/>
                                  <a:gd name="adj2" fmla="val 71343"/>
                                </a:avLst>
                              </a:prstGeom>
                              <a:solidFill>
                                <a:schemeClr val="bg2"/>
                              </a:solidFill>
                              <a:ln w="28575">
                                <a:solidFill>
                                  <a:srgbClr val="92D050"/>
                                </a:solidFill>
                              </a:ln>
                            </wps:spPr>
                            <wps:style>
                              <a:lnRef idx="3">
                                <a:schemeClr val="lt1"/>
                              </a:lnRef>
                              <a:fillRef idx="1">
                                <a:schemeClr val="accent2"/>
                              </a:fillRef>
                              <a:effectRef idx="1">
                                <a:schemeClr val="accent2"/>
                              </a:effectRef>
                              <a:fontRef idx="minor">
                                <a:schemeClr val="lt1"/>
                              </a:fontRef>
                            </wps:style>
                            <wps:txbx>
                              <w:txbxContent>
                                <w:p w14:paraId="11C02AAF" w14:textId="77777777" w:rsidR="00F453FE" w:rsidRDefault="00F453FE" w:rsidP="00F453FE">
                                  <w:r w:rsidRPr="00F453FE">
                                    <w:rPr>
                                      <w:color w:val="000000" w:themeColor="text2"/>
                                    </w:rPr>
                                    <w:t xml:space="preserve">View additional tools and resources to support Virtual IEP meetings that were developed by a collaboration between six OSEP Funded Technical Assistance &amp; Dissemination Centers (PROGRESS Center, Center for Parent Information &amp; Resources, National Center for Systemic Improvement, CADRE, Family Network on Disabilities, WI FACETS) by visiting: </w:t>
                                  </w:r>
                                  <w:hyperlink r:id="rId11" w:history="1">
                                    <w:r w:rsidRPr="00BC71C1">
                                      <w:rPr>
                                        <w:rStyle w:val="Hyperlink"/>
                                      </w:rPr>
                                      <w:t>https://www.parentcenterhub.org/virtual-iep-meeting-tip-sheets/</w:t>
                                    </w:r>
                                  </w:hyperlink>
                                  <w:r>
                                    <w:t xml:space="preserve"> </w:t>
                                  </w:r>
                                </w:p>
                                <w:p w14:paraId="22AD6686" w14:textId="77777777" w:rsidR="00F80CBE" w:rsidRDefault="00F80CBE" w:rsidP="00F80C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D64E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26" type="#_x0000_t106" style="position:absolute;margin-left:-383.1pt;margin-top:143.55pt;width:420.2pt;height:2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" adj="116,26210" fillcolor="#e5f1f8 [3214]" strokecolor="#92d050" strokeweight="2.25pt">
                      <v:stroke joinstyle="miter"/>
                      <v:textbox>
                        <w:txbxContent>
                          <w:p w14:paraId="11C02AAF" w14:textId="77777777" w:rsidR="00F453FE" w:rsidRDefault="00F453FE" w:rsidP="00F453FE">
                            <w:r w:rsidRPr="00F453FE">
                              <w:rPr>
                                <w:color w:val="000000" w:themeColor="text2"/>
                              </w:rPr>
                              <w:t xml:space="preserve">View additional tools and resources to support Virtual IEP meetings that were developed by a collaboration between six OSEP Funded Technical Assistance &amp; Dissemination Centers (PROGRESS Center, Center for Parent Information &amp; Resources, National Center for Systemic Improvement, CADRE, Family Network on Disabilities, WI FACETS) by visiting: </w:t>
                            </w:r>
                            <w:hyperlink r:id="rId12" w:history="1">
                              <w:r w:rsidRPr="00BC71C1">
                                <w:rPr>
                                  <w:rStyle w:val="Hyperlink"/>
                                </w:rPr>
                                <w:t>https://www.parentcenterhub.org/virtual-iep-meeting-tip-sheets/</w:t>
                              </w:r>
                            </w:hyperlink>
                            <w:r>
                              <w:t xml:space="preserve"> </w:t>
                            </w:r>
                          </w:p>
                          <w:p w14:paraId="22AD6686" w14:textId="77777777" w:rsidR="00F80CBE" w:rsidRDefault="00F80CBE" w:rsidP="00F80CBE">
                            <w:pPr>
                              <w:jc w:val="center"/>
                            </w:pPr>
                          </w:p>
                        </w:txbxContent>
                      </v:textbox>
                    </v:shape>
                  </w:pict>
                </mc:Fallback>
              </mc:AlternateContent>
            </w:r>
          </w:p>
        </w:tc>
        <w:tc>
          <w:tcPr>
            <w:tcW w:w="360" w:type="dxa"/>
            <w:tcBorders>
              <w:top w:val="nil"/>
              <w:bottom w:val="single" w:sz="24" w:space="0" w:color="4C902D" w:themeColor="accent3"/>
            </w:tcBorders>
          </w:tcPr>
          <w:p w14:paraId="43613015" w14:textId="77777777" w:rsidR="002A0908" w:rsidRPr="00C47D29" w:rsidRDefault="002A0908" w:rsidP="002B02E6">
            <w:pPr>
              <w:pStyle w:val="LastPgAddress"/>
            </w:pPr>
          </w:p>
        </w:tc>
      </w:tr>
      <w:tr w:rsidR="00D221AE" w14:paraId="23DF08D9" w14:textId="77777777" w:rsidTr="00016132">
        <w:trPr>
          <w:jc w:val="left"/>
        </w:trPr>
        <w:tc>
          <w:tcPr>
            <w:tcW w:w="361" w:type="dxa"/>
            <w:tcBorders>
              <w:top w:val="single" w:sz="24" w:space="0" w:color="4C902D" w:themeColor="accent3"/>
            </w:tcBorders>
          </w:tcPr>
          <w:p w14:paraId="47DD5C63" w14:textId="77777777" w:rsidR="00C47D29" w:rsidRDefault="00C47D29" w:rsidP="00C47D29">
            <w:pPr>
              <w:pStyle w:val="LastPgAddress"/>
            </w:pPr>
          </w:p>
        </w:tc>
        <w:tc>
          <w:tcPr>
            <w:tcW w:w="2367" w:type="dxa"/>
            <w:tcBorders>
              <w:top w:val="single" w:sz="24" w:space="0" w:color="4C902D" w:themeColor="accent3"/>
            </w:tcBorders>
          </w:tcPr>
          <w:p w14:paraId="122E12D1" w14:textId="77777777" w:rsidR="00C47D29" w:rsidRDefault="00C47D29" w:rsidP="00C47D29">
            <w:pPr>
              <w:pStyle w:val="LastPgAddress"/>
              <w:spacing w:before="240"/>
            </w:pPr>
            <w:r>
              <w:rPr>
                <w:noProof/>
              </w:rPr>
              <w:drawing>
                <wp:inline distT="0" distB="0" distL="0" distR="0" wp14:anchorId="0498411F" wp14:editId="6006F3CA">
                  <wp:extent cx="1301680" cy="502920"/>
                  <wp:effectExtent l="0" t="0" r="0" b="0"/>
                  <wp:docPr id="26" name="Picture 26" descr="Logo of the 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referRelativeResize="0">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0" y="0"/>
                            <a:ext cx="1301680" cy="502920"/>
                          </a:xfrm>
                          <a:prstGeom prst="rect">
                            <a:avLst/>
                          </a:prstGeom>
                        </pic:spPr>
                      </pic:pic>
                    </a:graphicData>
                  </a:graphic>
                </wp:inline>
              </w:drawing>
            </w:r>
          </w:p>
        </w:tc>
        <w:tc>
          <w:tcPr>
            <w:tcW w:w="333" w:type="dxa"/>
            <w:tcBorders>
              <w:top w:val="single" w:sz="24" w:space="0" w:color="4C902D" w:themeColor="accent3"/>
            </w:tcBorders>
            <w:vAlign w:val="bottom"/>
          </w:tcPr>
          <w:p w14:paraId="0C94A609" w14:textId="77777777" w:rsidR="00C47D29" w:rsidRPr="00C47D29" w:rsidRDefault="00D221AE" w:rsidP="00D221AE">
            <w:pPr>
              <w:pStyle w:val="LastPgAddress"/>
              <w:spacing w:before="240" w:after="240"/>
            </w:pPr>
            <w:r>
              <w:rPr>
                <w:noProof/>
              </w:rPr>
              <mc:AlternateContent>
                <mc:Choice Requires="wps">
                  <w:drawing>
                    <wp:inline distT="0" distB="0" distL="0" distR="0" wp14:anchorId="05C368B3" wp14:editId="3494461D">
                      <wp:extent cx="0" cy="502920"/>
                      <wp:effectExtent l="0" t="0" r="38100" b="30480"/>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502920"/>
                              </a:xfrm>
                              <a:prstGeom prst="line">
                                <a:avLst/>
                              </a:prstGeom>
                              <a:ln>
                                <a:solidFill>
                                  <a:schemeClr val="tx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3BEDA57" id="Straight Connector 29" o:spid="_x0000_s1026" style="visibility:visible;mso-wrap-style:square;mso-left-percent:-10001;mso-top-percent:-10001;mso-position-horizontal:absolute;mso-position-horizontal-relative:char;mso-position-vertical:absolute;mso-position-vertical-relative:line;mso-left-percent:-10001;mso-top-percent:-10001" from="0,0" to="0,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" strokecolor="#dddcde [669]" strokeweight=".5pt">
                      <v:stroke joinstyle="miter"/>
                      <w10:anchorlock/>
                    </v:line>
                  </w:pict>
                </mc:Fallback>
              </mc:AlternateContent>
            </w:r>
          </w:p>
        </w:tc>
        <w:tc>
          <w:tcPr>
            <w:tcW w:w="5846" w:type="dxa"/>
            <w:tcBorders>
              <w:top w:val="single" w:sz="24" w:space="0" w:color="4C902D" w:themeColor="accent3"/>
            </w:tcBorders>
          </w:tcPr>
          <w:p w14:paraId="3DB24D09" w14:textId="77777777" w:rsidR="00D221AE" w:rsidRPr="00F27E7D" w:rsidRDefault="00D221AE" w:rsidP="001B43E5">
            <w:pPr>
              <w:pStyle w:val="LastPgAddress"/>
              <w:spacing w:before="240" w:line="276" w:lineRule="auto"/>
              <w:rPr>
                <w:spacing w:val="0"/>
                <w:sz w:val="16"/>
                <w:szCs w:val="16"/>
              </w:rPr>
            </w:pPr>
            <w:r w:rsidRPr="00F27E7D">
              <w:rPr>
                <w:spacing w:val="0"/>
                <w:sz w:val="16"/>
                <w:szCs w:val="16"/>
              </w:rPr>
              <w:t>1000 Thomas Jefferson Street NW  |  Washington, DC 20007-3835</w:t>
            </w:r>
            <w:r w:rsidR="001B43E5">
              <w:rPr>
                <w:spacing w:val="0"/>
                <w:sz w:val="16"/>
                <w:szCs w:val="16"/>
              </w:rPr>
              <w:br/>
            </w:r>
            <w:r w:rsidRPr="00F27E7D">
              <w:rPr>
                <w:spacing w:val="0"/>
                <w:sz w:val="16"/>
                <w:szCs w:val="16"/>
              </w:rPr>
              <w:t>202-403-5000  |  www.air.org</w:t>
            </w:r>
          </w:p>
          <w:p w14:paraId="7C421AB9" w14:textId="77777777" w:rsidR="00C47D29" w:rsidRPr="00D221AE" w:rsidRDefault="00EC21D0" w:rsidP="00D221AE">
            <w:pPr>
              <w:pStyle w:val="LastPgAddress"/>
              <w:spacing w:line="276" w:lineRule="auto"/>
              <w:rPr>
                <w:b/>
                <w:bCs/>
                <w:spacing w:val="0"/>
                <w:sz w:val="18"/>
                <w:szCs w:val="18"/>
              </w:rPr>
            </w:pPr>
            <w:hyperlink r:id="rId14" w:history="1">
              <w:r w:rsidR="00D221AE" w:rsidRPr="005920B8">
                <w:rPr>
                  <w:rStyle w:val="Hyperlink"/>
                  <w:b/>
                  <w:bCs/>
                  <w:spacing w:val="0"/>
                  <w:sz w:val="18"/>
                  <w:szCs w:val="18"/>
                </w:rPr>
                <w:t>www.promotingprogress.org</w:t>
              </w:r>
            </w:hyperlink>
          </w:p>
        </w:tc>
        <w:tc>
          <w:tcPr>
            <w:tcW w:w="1512" w:type="dxa"/>
            <w:tcBorders>
              <w:top w:val="single" w:sz="24" w:space="0" w:color="4C902D" w:themeColor="accent3"/>
            </w:tcBorders>
            <w:vAlign w:val="center"/>
          </w:tcPr>
          <w:p w14:paraId="0F081DDA" w14:textId="77777777" w:rsidR="00C47D29" w:rsidRPr="00C47D29" w:rsidRDefault="00D221AE" w:rsidP="001B43E5">
            <w:pPr>
              <w:pStyle w:val="LastPgAddress"/>
              <w:spacing w:after="120"/>
              <w:jc w:val="right"/>
            </w:pPr>
            <w:r>
              <w:rPr>
                <w:noProof/>
              </w:rPr>
              <w:drawing>
                <wp:inline distT="0" distB="0" distL="0" distR="0" wp14:anchorId="37528B05" wp14:editId="74AC1967">
                  <wp:extent cx="837438" cy="702245"/>
                  <wp:effectExtent l="0" t="0" r="1270" b="3175"/>
                  <wp:docPr id="1" name="Picture 1" descr="Logo of IDEAs that Work, U.S.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pic:blipFill>
                        <pic:spPr>
                          <a:xfrm>
                            <a:off x="0" y="0"/>
                            <a:ext cx="837438" cy="702245"/>
                          </a:xfrm>
                          <a:prstGeom prst="rect">
                            <a:avLst/>
                          </a:prstGeom>
                        </pic:spPr>
                      </pic:pic>
                    </a:graphicData>
                  </a:graphic>
                </wp:inline>
              </w:drawing>
            </w:r>
          </w:p>
        </w:tc>
        <w:tc>
          <w:tcPr>
            <w:tcW w:w="360" w:type="dxa"/>
            <w:tcBorders>
              <w:top w:val="single" w:sz="24" w:space="0" w:color="4C902D" w:themeColor="accent3"/>
            </w:tcBorders>
            <w:vAlign w:val="center"/>
          </w:tcPr>
          <w:p w14:paraId="456DE460" w14:textId="77777777" w:rsidR="00C47D29" w:rsidRPr="00C47D29" w:rsidRDefault="00C47D29" w:rsidP="00D221AE">
            <w:pPr>
              <w:pStyle w:val="LastPgAddress"/>
              <w:jc w:val="right"/>
            </w:pPr>
          </w:p>
        </w:tc>
      </w:tr>
    </w:tbl>
    <w:p w14:paraId="3E633BBB" w14:textId="77777777" w:rsidR="00D221AE" w:rsidRPr="001B43E5" w:rsidRDefault="00D221AE" w:rsidP="001B43E5">
      <w:pPr>
        <w:pStyle w:val="LastPgDisclaimer"/>
      </w:pPr>
      <w:r w:rsidRPr="00335AA8">
        <w:t>This material was produced under the U.S. Department of Education, Office of Special Education Programs, Award No. H326C190002. David Emenheiser serves as the project officer. The views expressed herein do not necessarily represent the positions or policies of the U.S. Department of Education. No official</w:t>
      </w:r>
      <w:r>
        <w:t> </w:t>
      </w:r>
      <w:r w:rsidRPr="00335AA8">
        <w:t>endorsement by the U.S. Department of Education of any product, commodity, service, or enterprise mentioned on this website is intended or should</w:t>
      </w:r>
      <w:r>
        <w:t> </w:t>
      </w:r>
      <w:r w:rsidRPr="00335AA8">
        <w:t>be inferred.</w:t>
      </w:r>
    </w:p>
    <w:p w14:paraId="0B923F6F" w14:textId="01CFFE6E" w:rsidR="005069A4" w:rsidRPr="00E37A45" w:rsidRDefault="00D221AE" w:rsidP="00E02071">
      <w:pPr>
        <w:pStyle w:val="LastPgDisclaimer"/>
      </w:pPr>
      <w:r w:rsidRPr="00335AA8">
        <w:t>Notice of Trademark: “American Institutes for Research” and “AIR” are registered trademarks. All other brand, product, or company names are trademarks or registered trademarks of their respective owners.</w:t>
      </w:r>
    </w:p>
    <w:sectPr w:rsidR="005069A4" w:rsidRPr="00E37A45" w:rsidSect="00016132">
      <w:headerReference w:type="default" r:id="rId17"/>
      <w:footerReference w:type="default" r:id="rId18"/>
      <w:headerReference w:type="first" r:id="rId19"/>
      <w:footerReference w:type="first" r:id="rId20"/>
      <w:pgSz w:w="12240" w:h="15840"/>
      <w:pgMar w:top="1080" w:right="1080" w:bottom="1080" w:left="1080"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3CE6C" w14:textId="77777777" w:rsidR="00EC21D0" w:rsidRDefault="00EC21D0" w:rsidP="00005082">
      <w:pPr>
        <w:spacing w:line="240" w:lineRule="auto"/>
      </w:pPr>
      <w:r>
        <w:separator/>
      </w:r>
    </w:p>
    <w:p w14:paraId="43E2F015" w14:textId="77777777" w:rsidR="00EC21D0" w:rsidRDefault="00EC21D0"/>
  </w:endnote>
  <w:endnote w:type="continuationSeparator" w:id="0">
    <w:p w14:paraId="38439EF9" w14:textId="77777777" w:rsidR="00EC21D0" w:rsidRDefault="00EC21D0" w:rsidP="00005082">
      <w:pPr>
        <w:spacing w:line="240" w:lineRule="auto"/>
      </w:pPr>
      <w:r>
        <w:continuationSeparator/>
      </w:r>
    </w:p>
    <w:p w14:paraId="15368D01" w14:textId="77777777" w:rsidR="00EC21D0" w:rsidRDefault="00EC21D0"/>
  </w:endnote>
  <w:endnote w:type="continuationNotice" w:id="1">
    <w:p w14:paraId="76CDC15A" w14:textId="77777777" w:rsidR="00EC21D0" w:rsidRDefault="00EC21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422E" w14:textId="77777777" w:rsidR="00F15B95" w:rsidRPr="00F35ECC" w:rsidRDefault="00F15B95" w:rsidP="00F15B95">
    <w:pPr>
      <w:pStyle w:val="FooterRuleabove"/>
    </w:pPr>
  </w:p>
  <w:p w14:paraId="40BC999B" w14:textId="77777777" w:rsidR="00F15B95" w:rsidRPr="0053148F" w:rsidRDefault="00F15B95" w:rsidP="00F15B95">
    <w:pPr>
      <w:pStyle w:val="FooterIdentifierText"/>
      <w:tabs>
        <w:tab w:val="left" w:pos="-270"/>
      </w:tabs>
      <w:jc w:val="right"/>
    </w:pPr>
    <w:r w:rsidRPr="0001564E">
      <w:rPr>
        <w:rStyle w:val="HighlightCenterName"/>
      </w:rPr>
      <w:t>PROGRESS Center</w:t>
    </w:r>
    <w:r w:rsidRPr="0053148F">
      <w:t xml:space="preserve"> at the American Institutes for Research® </w:t>
    </w:r>
    <w:r>
      <w:ptab w:relativeTo="margin" w:alignment="right" w:leader="none"/>
    </w:r>
    <w:r w:rsidRPr="0053148F">
      <w:t xml:space="preserve"> </w:t>
    </w:r>
    <w:r w:rsidRPr="0053148F">
      <w:fldChar w:fldCharType="begin"/>
    </w:r>
    <w:r w:rsidRPr="0053148F">
      <w:instrText xml:space="preserve"> PAGE   \* MERGEFORMAT </w:instrText>
    </w:r>
    <w:r w:rsidRPr="0053148F">
      <w:fldChar w:fldCharType="separate"/>
    </w:r>
    <w:r>
      <w:t>1</w:t>
    </w:r>
    <w:r w:rsidRPr="0053148F">
      <w:fldChar w:fldCharType="end"/>
    </w:r>
    <w:r>
      <w:t xml:space="preserve">  </w:t>
    </w:r>
    <w:r w:rsidRPr="0053148F">
      <w:rPr>
        <w:noProof/>
        <w:position w:val="-24"/>
      </w:rPr>
      <w:drawing>
        <wp:inline distT="0" distB="0" distL="0" distR="0" wp14:anchorId="5530B301" wp14:editId="4850036A">
          <wp:extent cx="419142" cy="298988"/>
          <wp:effectExtent l="0" t="0" r="0" b="6350"/>
          <wp:docPr id="2" name="Picture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10247 graphic element v05 lvr FNL.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419142" cy="298988"/>
                  </a:xfrm>
                  <a:prstGeom prst="rect">
                    <a:avLst/>
                  </a:prstGeom>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C416A" w14:textId="77777777" w:rsidR="00F35ECC" w:rsidRPr="00F35ECC" w:rsidRDefault="00F35ECC" w:rsidP="00F35ECC">
    <w:pPr>
      <w:pStyle w:val="FooterRuleabove"/>
    </w:pPr>
  </w:p>
  <w:p w14:paraId="53766B54" w14:textId="77777777" w:rsidR="00F35ECC" w:rsidRPr="0053148F" w:rsidRDefault="00F35ECC" w:rsidP="00F35ECC">
    <w:pPr>
      <w:pStyle w:val="FooterIdentifierText"/>
      <w:tabs>
        <w:tab w:val="left" w:pos="-270"/>
      </w:tabs>
      <w:jc w:val="right"/>
    </w:pPr>
    <w:r w:rsidRPr="0001564E">
      <w:rPr>
        <w:rStyle w:val="HighlightCenterName"/>
      </w:rPr>
      <w:t>PROGRESS Center</w:t>
    </w:r>
    <w:r w:rsidRPr="0053148F">
      <w:t xml:space="preserve"> at the American Institutes for Research® </w:t>
    </w:r>
    <w:r>
      <w:ptab w:relativeTo="margin" w:alignment="right" w:leader="none"/>
    </w:r>
    <w:r w:rsidRPr="0053148F">
      <w:t xml:space="preserve"> </w:t>
    </w:r>
    <w:r w:rsidRPr="0053148F">
      <w:fldChar w:fldCharType="begin"/>
    </w:r>
    <w:r w:rsidRPr="0053148F">
      <w:instrText xml:space="preserve"> PAGE   \* MERGEFORMAT </w:instrText>
    </w:r>
    <w:r w:rsidRPr="0053148F">
      <w:fldChar w:fldCharType="separate"/>
    </w:r>
    <w:r>
      <w:t>3</w:t>
    </w:r>
    <w:r w:rsidRPr="0053148F">
      <w:fldChar w:fldCharType="end"/>
    </w:r>
    <w:r w:rsidR="00994E07">
      <w:t xml:space="preserve">  </w:t>
    </w:r>
    <w:r w:rsidRPr="0053148F">
      <w:rPr>
        <w:noProof/>
        <w:position w:val="-24"/>
      </w:rPr>
      <w:drawing>
        <wp:inline distT="0" distB="0" distL="0" distR="0" wp14:anchorId="78ED6973" wp14:editId="46F36B9F">
          <wp:extent cx="419142" cy="298988"/>
          <wp:effectExtent l="0" t="0" r="0" b="6350"/>
          <wp:docPr id="178" name="Picture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10247 graphic element v05 lvr FNL.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419142" cy="298988"/>
                  </a:xfrm>
                  <a:prstGeom prst="rect">
                    <a:avLst/>
                  </a:prstGeom>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FEDD9" w14:textId="77777777" w:rsidR="00EC21D0" w:rsidRDefault="00EC21D0" w:rsidP="007D4B67">
      <w:pPr>
        <w:pStyle w:val="NoSpacing"/>
      </w:pPr>
      <w:r>
        <w:separator/>
      </w:r>
    </w:p>
  </w:footnote>
  <w:footnote w:type="continuationSeparator" w:id="0">
    <w:p w14:paraId="170CA6BF" w14:textId="77777777" w:rsidR="00EC21D0" w:rsidRDefault="00EC21D0" w:rsidP="007D4B67">
      <w:pPr>
        <w:pStyle w:val="NoSpacing"/>
      </w:pPr>
      <w:r>
        <w:continuationSeparator/>
      </w:r>
    </w:p>
  </w:footnote>
  <w:footnote w:type="continuationNotice" w:id="1">
    <w:p w14:paraId="6618219A" w14:textId="77777777" w:rsidR="00EC21D0" w:rsidRDefault="00EC21D0"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08B5" w14:textId="1669A6C7" w:rsidR="00AF1CCD" w:rsidRPr="00F52E0C" w:rsidRDefault="00AF1CCD" w:rsidP="00F92ECC">
    <w:pPr>
      <w:pStyle w:val="Header-DocTitle"/>
      <w:rPr>
        <w:color w:val="auto"/>
      </w:rPr>
    </w:pPr>
    <w:r w:rsidRPr="007415EF">
      <w:t xml:space="preserve"> </w:t>
    </w:r>
    <w:r w:rsidRPr="00F52E0C">
      <w:rPr>
        <w:color w:val="auto"/>
      </w:rPr>
      <w:ptab w:relativeTo="margin" w:alignment="right" w:leader="none"/>
    </w:r>
    <w:r w:rsidRPr="00F52E0C">
      <w:rPr>
        <w:color w:val="auto"/>
      </w:rPr>
      <w:t xml:space="preserve"> </w:t>
    </w:r>
    <w:r w:rsidR="00DB66E1">
      <w:rPr>
        <w:color w:val="auto"/>
      </w:rPr>
      <w:t>Virtual IEP Meeting Agenda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BB7BE" w14:textId="77777777" w:rsidR="00365F28" w:rsidRPr="00F35ECC" w:rsidRDefault="00FB4B71" w:rsidP="00FB4B71">
    <w:pPr>
      <w:pStyle w:val="Header"/>
      <w:ind w:left="-1080" w:right="-1080"/>
    </w:pPr>
    <w:r>
      <w:rPr>
        <w:noProof/>
      </w:rPr>
      <w:drawing>
        <wp:inline distT="0" distB="0" distL="0" distR="0" wp14:anchorId="409FD020" wp14:editId="260053C0">
          <wp:extent cx="7772400" cy="1102402"/>
          <wp:effectExtent l="0" t="0" r="0" b="2540"/>
          <wp:docPr id="3" name="Picture 3" descr="PROGRESS Center at the American Institutes for Research. Promoting Progress for Students with Dis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024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5E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B88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BCC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CCC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E839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DA1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E7E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EAB1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C4E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2C2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36"/>
    <w:multiLevelType w:val="multilevel"/>
    <w:tmpl w:val="80D4DD62"/>
    <w:numStyleLink w:val="ListOrdered-Table10"/>
  </w:abstractNum>
  <w:abstractNum w:abstractNumId="11" w15:restartNumberingAfterBreak="0">
    <w:nsid w:val="02441360"/>
    <w:multiLevelType w:val="multilevel"/>
    <w:tmpl w:val="2940034C"/>
    <w:numStyleLink w:val="ListOrdered-Body"/>
  </w:abstractNum>
  <w:abstractNum w:abstractNumId="12"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062148C9"/>
    <w:multiLevelType w:val="multilevel"/>
    <w:tmpl w:val="894E1C92"/>
    <w:lvl w:ilvl="0">
      <w:start w:val="1"/>
      <w:numFmt w:val="bullet"/>
      <w:lvlText w:val="•"/>
      <w:lvlJc w:val="left"/>
      <w:pPr>
        <w:ind w:left="288" w:hanging="288"/>
      </w:pPr>
      <w:rPr>
        <w:rFonts w:ascii="Calibri" w:hAnsi="Calibri" w:hint="default"/>
        <w:color w:val="003462"/>
      </w:rPr>
    </w:lvl>
    <w:lvl w:ilvl="1">
      <w:start w:val="1"/>
      <w:numFmt w:val="bullet"/>
      <w:lvlText w:val="–"/>
      <w:lvlJc w:val="left"/>
      <w:pPr>
        <w:ind w:left="576" w:hanging="288"/>
      </w:pPr>
      <w:rPr>
        <w:rFonts w:ascii="Calibri" w:hAnsi="Calibri" w:hint="default"/>
        <w:color w:val="003462"/>
      </w:rPr>
    </w:lvl>
    <w:lvl w:ilvl="2">
      <w:start w:val="1"/>
      <w:numFmt w:val="bullet"/>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14" w15:restartNumberingAfterBreak="0">
    <w:nsid w:val="07271E76"/>
    <w:multiLevelType w:val="multilevel"/>
    <w:tmpl w:val="B0B0D318"/>
    <w:lvl w:ilvl="0">
      <w:start w:val="1"/>
      <w:numFmt w:val="bullet"/>
      <w:lvlText w:val="•"/>
      <w:lvlJc w:val="left"/>
      <w:pPr>
        <w:ind w:left="216" w:hanging="216"/>
      </w:pPr>
      <w:rPr>
        <w:rFonts w:ascii="Calibri" w:hAnsi="Calibri" w:hint="default"/>
        <w:color w:val="0076BD" w:themeColor="accent1"/>
      </w:rPr>
    </w:lvl>
    <w:lvl w:ilvl="1">
      <w:start w:val="1"/>
      <w:numFmt w:val="bullet"/>
      <w:lvlText w:val="–"/>
      <w:lvlJc w:val="left"/>
      <w:pPr>
        <w:ind w:left="432" w:hanging="216"/>
      </w:pPr>
      <w:rPr>
        <w:rFonts w:ascii="Times New Roman" w:hAnsi="Times New Roman" w:cs="Times New Roman" w:hint="default"/>
        <w:color w:val="0076BD" w:themeColor="accent1"/>
      </w:rPr>
    </w:lvl>
    <w:lvl w:ilvl="2">
      <w:start w:val="1"/>
      <w:numFmt w:val="bullet"/>
      <w:lvlText w:val="»"/>
      <w:lvlJc w:val="left"/>
      <w:pPr>
        <w:ind w:left="648" w:hanging="216"/>
      </w:pPr>
      <w:rPr>
        <w:rFonts w:ascii="Times New Roman" w:hAnsi="Times New Roman" w:cs="Times New Roman" w:hint="default"/>
        <w:color w:val="0076BD" w:themeColor="accent1"/>
      </w:rPr>
    </w:lvl>
    <w:lvl w:ilvl="3">
      <w:start w:val="1"/>
      <w:numFmt w:val="bullet"/>
      <w:lvlText w:val="◦"/>
      <w:lvlJc w:val="left"/>
      <w:pPr>
        <w:ind w:left="864" w:hanging="216"/>
      </w:pPr>
      <w:rPr>
        <w:rFonts w:ascii="Times New Roman" w:hAnsi="Times New Roman" w:cs="Times New Roman" w:hint="default"/>
        <w:color w:val="0076BD" w:themeColor="accent1"/>
      </w:rPr>
    </w:lvl>
    <w:lvl w:ilvl="4">
      <w:start w:val="1"/>
      <w:numFmt w:val="bullet"/>
      <w:lvlText w:val="›"/>
      <w:lvlJc w:val="left"/>
      <w:pPr>
        <w:ind w:left="1080" w:hanging="216"/>
      </w:pPr>
      <w:rPr>
        <w:rFonts w:ascii="Times New Roman" w:hAnsi="Times New Roman" w:cs="Times New Roman" w:hint="default"/>
        <w:color w:val="0076BD" w:themeColor="accent1"/>
      </w:rPr>
    </w:lvl>
    <w:lvl w:ilvl="5">
      <w:start w:val="1"/>
      <w:numFmt w:val="bullet"/>
      <w:lvlText w:val="‹"/>
      <w:lvlJc w:val="left"/>
      <w:pPr>
        <w:ind w:left="1296" w:hanging="216"/>
      </w:pPr>
      <w:rPr>
        <w:rFonts w:ascii="Times New Roman" w:hAnsi="Times New Roman" w:cs="Times New Roman" w:hint="default"/>
        <w:color w:val="0076BD" w:themeColor="accent1"/>
      </w:rPr>
    </w:lvl>
    <w:lvl w:ilvl="6">
      <w:start w:val="1"/>
      <w:numFmt w:val="bullet"/>
      <w:lvlText w:val="«"/>
      <w:lvlJc w:val="left"/>
      <w:pPr>
        <w:ind w:left="1512" w:hanging="216"/>
      </w:pPr>
      <w:rPr>
        <w:rFonts w:ascii="Times New Roman" w:hAnsi="Times New Roman" w:cs="Times New Roman" w:hint="default"/>
        <w:color w:val="0076BD" w:themeColor="accent1"/>
      </w:rPr>
    </w:lvl>
    <w:lvl w:ilvl="7">
      <w:start w:val="1"/>
      <w:numFmt w:val="bullet"/>
      <w:lvlText w:val="-"/>
      <w:lvlJc w:val="left"/>
      <w:pPr>
        <w:ind w:left="1728" w:hanging="216"/>
      </w:pPr>
      <w:rPr>
        <w:rFonts w:ascii="Times New Roman" w:hAnsi="Times New Roman" w:cs="Times New Roman" w:hint="default"/>
        <w:color w:val="0076BD" w:themeColor="accent1"/>
      </w:rPr>
    </w:lvl>
    <w:lvl w:ilvl="8">
      <w:start w:val="1"/>
      <w:numFmt w:val="bullet"/>
      <w:lvlText w:val=""/>
      <w:lvlJc w:val="left"/>
      <w:pPr>
        <w:ind w:left="1944" w:hanging="216"/>
      </w:pPr>
      <w:rPr>
        <w:rFonts w:ascii="Wingdings" w:hAnsi="Wingdings" w:hint="default"/>
        <w:color w:val="0076BD" w:themeColor="accent1"/>
      </w:rPr>
    </w:lvl>
  </w:abstractNum>
  <w:abstractNum w:abstractNumId="15" w15:restartNumberingAfterBreak="0">
    <w:nsid w:val="07C260A6"/>
    <w:multiLevelType w:val="multilevel"/>
    <w:tmpl w:val="46300134"/>
    <w:numStyleLink w:val="ListOrdered-Table11"/>
  </w:abstractNum>
  <w:abstractNum w:abstractNumId="16" w15:restartNumberingAfterBreak="0">
    <w:nsid w:val="0CB412C7"/>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7"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76BD" w:themeColor="accent1"/>
      </w:rPr>
    </w:lvl>
    <w:lvl w:ilvl="1">
      <w:start w:val="1"/>
      <w:numFmt w:val="bullet"/>
      <w:pStyle w:val="Table11Bullet2"/>
      <w:lvlText w:val="–"/>
      <w:lvlJc w:val="left"/>
      <w:pPr>
        <w:ind w:left="576" w:hanging="288"/>
      </w:pPr>
      <w:rPr>
        <w:rFonts w:ascii="Calibri" w:hAnsi="Calibri" w:hint="default"/>
        <w:color w:val="0076BD" w:themeColor="accent1"/>
      </w:rPr>
    </w:lvl>
    <w:lvl w:ilvl="2">
      <w:start w:val="1"/>
      <w:numFmt w:val="bullet"/>
      <w:pStyle w:val="Table11Bullet3"/>
      <w:lvlText w:val="»"/>
      <w:lvlJc w:val="left"/>
      <w:pPr>
        <w:ind w:left="864" w:hanging="288"/>
      </w:pPr>
      <w:rPr>
        <w:rFonts w:ascii="Arial" w:hAnsi="Arial" w:hint="default"/>
        <w:color w:val="0076BD" w:themeColor="accent1"/>
      </w:rPr>
    </w:lvl>
    <w:lvl w:ilvl="3">
      <w:start w:val="1"/>
      <w:numFmt w:val="bullet"/>
      <w:lvlText w:val="◦"/>
      <w:lvlJc w:val="left"/>
      <w:pPr>
        <w:ind w:left="1152" w:hanging="288"/>
      </w:pPr>
      <w:rPr>
        <w:rFonts w:ascii="Calibri" w:hAnsi="Calibri" w:hint="default"/>
        <w:color w:val="0076BD" w:themeColor="accent1"/>
      </w:rPr>
    </w:lvl>
    <w:lvl w:ilvl="4">
      <w:start w:val="1"/>
      <w:numFmt w:val="bullet"/>
      <w:lvlText w:val="›"/>
      <w:lvlJc w:val="left"/>
      <w:pPr>
        <w:ind w:left="1440" w:hanging="288"/>
      </w:pPr>
      <w:rPr>
        <w:rFonts w:ascii="Calibri" w:hAnsi="Calibri" w:hint="default"/>
        <w:color w:val="0076BD" w:themeColor="accent1"/>
      </w:rPr>
    </w:lvl>
    <w:lvl w:ilvl="5">
      <w:start w:val="1"/>
      <w:numFmt w:val="bullet"/>
      <w:lvlText w:val="‹"/>
      <w:lvlJc w:val="left"/>
      <w:pPr>
        <w:ind w:left="1728" w:hanging="288"/>
      </w:pPr>
      <w:rPr>
        <w:rFonts w:ascii="Calibri" w:hAnsi="Calibri" w:hint="default"/>
        <w:color w:val="0076BD" w:themeColor="accent1"/>
      </w:rPr>
    </w:lvl>
    <w:lvl w:ilvl="6">
      <w:start w:val="1"/>
      <w:numFmt w:val="bullet"/>
      <w:lvlText w:val="«"/>
      <w:lvlJc w:val="left"/>
      <w:pPr>
        <w:ind w:left="2016" w:hanging="288"/>
      </w:pPr>
      <w:rPr>
        <w:rFonts w:ascii="Calibri" w:hAnsi="Calibri" w:hint="default"/>
        <w:color w:val="0076BD" w:themeColor="accent1"/>
      </w:rPr>
    </w:lvl>
    <w:lvl w:ilvl="7">
      <w:start w:val="1"/>
      <w:numFmt w:val="bullet"/>
      <w:lvlText w:val="-"/>
      <w:lvlJc w:val="left"/>
      <w:pPr>
        <w:ind w:left="2304" w:hanging="288"/>
      </w:pPr>
      <w:rPr>
        <w:rFonts w:ascii="Calibri" w:hAnsi="Calibri" w:hint="default"/>
        <w:color w:val="0076BD" w:themeColor="accent1"/>
      </w:rPr>
    </w:lvl>
    <w:lvl w:ilvl="8">
      <w:start w:val="1"/>
      <w:numFmt w:val="bullet"/>
      <w:lvlText w:val=""/>
      <w:lvlJc w:val="left"/>
      <w:pPr>
        <w:ind w:left="2592" w:hanging="288"/>
      </w:pPr>
      <w:rPr>
        <w:rFonts w:ascii="Wingdings" w:hAnsi="Wingdings" w:hint="default"/>
        <w:color w:val="0076BD" w:themeColor="accent1"/>
      </w:rPr>
    </w:lvl>
  </w:abstractNum>
  <w:abstractNum w:abstractNumId="18" w15:restartNumberingAfterBreak="0">
    <w:nsid w:val="11A4721B"/>
    <w:multiLevelType w:val="multilevel"/>
    <w:tmpl w:val="2940034C"/>
    <w:numStyleLink w:val="ListOrdered-Body"/>
  </w:abstractNum>
  <w:abstractNum w:abstractNumId="19" w15:restartNumberingAfterBreak="0">
    <w:nsid w:val="125B5049"/>
    <w:multiLevelType w:val="multilevel"/>
    <w:tmpl w:val="894E1C92"/>
    <w:numStyleLink w:val="ListBullets-Table11"/>
  </w:abstractNum>
  <w:abstractNum w:abstractNumId="20" w15:restartNumberingAfterBreak="0">
    <w:nsid w:val="1ADB0363"/>
    <w:multiLevelType w:val="hybridMultilevel"/>
    <w:tmpl w:val="B1DA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1B5F551D"/>
    <w:multiLevelType w:val="multilevel"/>
    <w:tmpl w:val="80D4DD62"/>
    <w:numStyleLink w:val="ListOrdered-Table10"/>
  </w:abstractNum>
  <w:abstractNum w:abstractNumId="22"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076BD" w:themeColor="accent1"/>
      </w:rPr>
    </w:lvl>
    <w:lvl w:ilvl="1">
      <w:start w:val="1"/>
      <w:numFmt w:val="bullet"/>
      <w:pStyle w:val="Bullet2"/>
      <w:lvlText w:val="–"/>
      <w:lvlJc w:val="left"/>
      <w:pPr>
        <w:ind w:left="720" w:hanging="360"/>
      </w:pPr>
      <w:rPr>
        <w:rFonts w:ascii="Calibri" w:hAnsi="Calibri" w:hint="default"/>
        <w:color w:val="0076BD" w:themeColor="accent1"/>
      </w:rPr>
    </w:lvl>
    <w:lvl w:ilvl="2">
      <w:start w:val="1"/>
      <w:numFmt w:val="bullet"/>
      <w:pStyle w:val="Bullet3"/>
      <w:lvlText w:val="»"/>
      <w:lvlJc w:val="left"/>
      <w:pPr>
        <w:ind w:left="1080" w:hanging="360"/>
      </w:pPr>
      <w:rPr>
        <w:rFonts w:ascii="Calibri" w:hAnsi="Calibri" w:hint="default"/>
        <w:color w:val="0076BD" w:themeColor="accent1"/>
      </w:rPr>
    </w:lvl>
    <w:lvl w:ilvl="3">
      <w:start w:val="1"/>
      <w:numFmt w:val="bullet"/>
      <w:lvlText w:val="◦"/>
      <w:lvlJc w:val="left"/>
      <w:pPr>
        <w:ind w:left="1440" w:hanging="360"/>
      </w:pPr>
      <w:rPr>
        <w:rFonts w:ascii="Calibri" w:hAnsi="Calibri" w:hint="default"/>
        <w:color w:val="0076BD" w:themeColor="accent1"/>
      </w:rPr>
    </w:lvl>
    <w:lvl w:ilvl="4">
      <w:start w:val="1"/>
      <w:numFmt w:val="bullet"/>
      <w:lvlText w:val="›"/>
      <w:lvlJc w:val="left"/>
      <w:pPr>
        <w:ind w:left="1800" w:hanging="360"/>
      </w:pPr>
      <w:rPr>
        <w:rFonts w:ascii="Calibri" w:hAnsi="Calibri" w:hint="default"/>
        <w:color w:val="0076BD" w:themeColor="accent1"/>
      </w:rPr>
    </w:lvl>
    <w:lvl w:ilvl="5">
      <w:start w:val="1"/>
      <w:numFmt w:val="bullet"/>
      <w:lvlText w:val="‹"/>
      <w:lvlJc w:val="left"/>
      <w:pPr>
        <w:ind w:left="2160" w:hanging="360"/>
      </w:pPr>
      <w:rPr>
        <w:rFonts w:ascii="Calibri" w:hAnsi="Calibri" w:hint="default"/>
        <w:color w:val="0076BD" w:themeColor="accent1"/>
      </w:rPr>
    </w:lvl>
    <w:lvl w:ilvl="6">
      <w:start w:val="1"/>
      <w:numFmt w:val="bullet"/>
      <w:lvlText w:val="«"/>
      <w:lvlJc w:val="left"/>
      <w:pPr>
        <w:ind w:left="2520" w:hanging="360"/>
      </w:pPr>
      <w:rPr>
        <w:rFonts w:ascii="Calibri" w:hAnsi="Calibri" w:hint="default"/>
        <w:color w:val="0076BD" w:themeColor="accent1"/>
      </w:rPr>
    </w:lvl>
    <w:lvl w:ilvl="7">
      <w:start w:val="1"/>
      <w:numFmt w:val="bullet"/>
      <w:lvlText w:val="-"/>
      <w:lvlJc w:val="left"/>
      <w:pPr>
        <w:ind w:left="2880" w:hanging="360"/>
      </w:pPr>
      <w:rPr>
        <w:rFonts w:ascii="Calibri" w:hAnsi="Calibri" w:hint="default"/>
        <w:color w:val="0076BD" w:themeColor="accent1"/>
      </w:rPr>
    </w:lvl>
    <w:lvl w:ilvl="8">
      <w:start w:val="1"/>
      <w:numFmt w:val="bullet"/>
      <w:lvlText w:val=""/>
      <w:lvlJc w:val="left"/>
      <w:pPr>
        <w:ind w:left="3240" w:hanging="360"/>
      </w:pPr>
      <w:rPr>
        <w:rFonts w:ascii="Wingdings" w:hAnsi="Wingdings" w:hint="default"/>
        <w:color w:val="0076BD" w:themeColor="accent1"/>
      </w:rPr>
    </w:lvl>
  </w:abstractNum>
  <w:abstractNum w:abstractNumId="23" w15:restartNumberingAfterBreak="0">
    <w:nsid w:val="1DE21612"/>
    <w:multiLevelType w:val="multilevel"/>
    <w:tmpl w:val="B94E7818"/>
    <w:numStyleLink w:val="ListBullets-Table10"/>
  </w:abstractNum>
  <w:abstractNum w:abstractNumId="24" w15:restartNumberingAfterBreak="0">
    <w:nsid w:val="235D666F"/>
    <w:multiLevelType w:val="multilevel"/>
    <w:tmpl w:val="46300134"/>
    <w:numStyleLink w:val="ListOrdered-Table11"/>
  </w:abstractNum>
  <w:abstractNum w:abstractNumId="25"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6"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7" w15:restartNumberingAfterBreak="0">
    <w:nsid w:val="31026127"/>
    <w:multiLevelType w:val="hybridMultilevel"/>
    <w:tmpl w:val="18E46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036543"/>
    <w:multiLevelType w:val="multilevel"/>
    <w:tmpl w:val="2940034C"/>
    <w:numStyleLink w:val="ListOrdered-Body"/>
  </w:abstractNum>
  <w:abstractNum w:abstractNumId="29" w15:restartNumberingAfterBreak="0">
    <w:nsid w:val="3D1C0D6C"/>
    <w:multiLevelType w:val="hybridMultilevel"/>
    <w:tmpl w:val="2DBCEED6"/>
    <w:lvl w:ilvl="0" w:tplc="4740E0BC">
      <w:start w:val="1"/>
      <w:numFmt w:val="bullet"/>
      <w:lvlText w:val="•"/>
      <w:lvlJc w:val="left"/>
      <w:pPr>
        <w:tabs>
          <w:tab w:val="num" w:pos="720"/>
        </w:tabs>
        <w:ind w:left="720" w:hanging="360"/>
      </w:pPr>
      <w:rPr>
        <w:rFonts w:ascii="Times New Roman" w:hAnsi="Times New Roman" w:hint="default"/>
      </w:rPr>
    </w:lvl>
    <w:lvl w:ilvl="1" w:tplc="43380DB4" w:tentative="1">
      <w:start w:val="1"/>
      <w:numFmt w:val="bullet"/>
      <w:lvlText w:val="•"/>
      <w:lvlJc w:val="left"/>
      <w:pPr>
        <w:tabs>
          <w:tab w:val="num" w:pos="1440"/>
        </w:tabs>
        <w:ind w:left="1440" w:hanging="360"/>
      </w:pPr>
      <w:rPr>
        <w:rFonts w:ascii="Times New Roman" w:hAnsi="Times New Roman" w:hint="default"/>
      </w:rPr>
    </w:lvl>
    <w:lvl w:ilvl="2" w:tplc="1B94828A" w:tentative="1">
      <w:start w:val="1"/>
      <w:numFmt w:val="bullet"/>
      <w:lvlText w:val="•"/>
      <w:lvlJc w:val="left"/>
      <w:pPr>
        <w:tabs>
          <w:tab w:val="num" w:pos="2160"/>
        </w:tabs>
        <w:ind w:left="2160" w:hanging="360"/>
      </w:pPr>
      <w:rPr>
        <w:rFonts w:ascii="Times New Roman" w:hAnsi="Times New Roman" w:hint="default"/>
      </w:rPr>
    </w:lvl>
    <w:lvl w:ilvl="3" w:tplc="51082440" w:tentative="1">
      <w:start w:val="1"/>
      <w:numFmt w:val="bullet"/>
      <w:lvlText w:val="•"/>
      <w:lvlJc w:val="left"/>
      <w:pPr>
        <w:tabs>
          <w:tab w:val="num" w:pos="2880"/>
        </w:tabs>
        <w:ind w:left="2880" w:hanging="360"/>
      </w:pPr>
      <w:rPr>
        <w:rFonts w:ascii="Times New Roman" w:hAnsi="Times New Roman" w:hint="default"/>
      </w:rPr>
    </w:lvl>
    <w:lvl w:ilvl="4" w:tplc="F8D6BF14" w:tentative="1">
      <w:start w:val="1"/>
      <w:numFmt w:val="bullet"/>
      <w:lvlText w:val="•"/>
      <w:lvlJc w:val="left"/>
      <w:pPr>
        <w:tabs>
          <w:tab w:val="num" w:pos="3600"/>
        </w:tabs>
        <w:ind w:left="3600" w:hanging="360"/>
      </w:pPr>
      <w:rPr>
        <w:rFonts w:ascii="Times New Roman" w:hAnsi="Times New Roman" w:hint="default"/>
      </w:rPr>
    </w:lvl>
    <w:lvl w:ilvl="5" w:tplc="D22C7298" w:tentative="1">
      <w:start w:val="1"/>
      <w:numFmt w:val="bullet"/>
      <w:lvlText w:val="•"/>
      <w:lvlJc w:val="left"/>
      <w:pPr>
        <w:tabs>
          <w:tab w:val="num" w:pos="4320"/>
        </w:tabs>
        <w:ind w:left="4320" w:hanging="360"/>
      </w:pPr>
      <w:rPr>
        <w:rFonts w:ascii="Times New Roman" w:hAnsi="Times New Roman" w:hint="default"/>
      </w:rPr>
    </w:lvl>
    <w:lvl w:ilvl="6" w:tplc="C26ACEAA" w:tentative="1">
      <w:start w:val="1"/>
      <w:numFmt w:val="bullet"/>
      <w:lvlText w:val="•"/>
      <w:lvlJc w:val="left"/>
      <w:pPr>
        <w:tabs>
          <w:tab w:val="num" w:pos="5040"/>
        </w:tabs>
        <w:ind w:left="5040" w:hanging="360"/>
      </w:pPr>
      <w:rPr>
        <w:rFonts w:ascii="Times New Roman" w:hAnsi="Times New Roman" w:hint="default"/>
      </w:rPr>
    </w:lvl>
    <w:lvl w:ilvl="7" w:tplc="DE923174" w:tentative="1">
      <w:start w:val="1"/>
      <w:numFmt w:val="bullet"/>
      <w:lvlText w:val="•"/>
      <w:lvlJc w:val="left"/>
      <w:pPr>
        <w:tabs>
          <w:tab w:val="num" w:pos="5760"/>
        </w:tabs>
        <w:ind w:left="5760" w:hanging="360"/>
      </w:pPr>
      <w:rPr>
        <w:rFonts w:ascii="Times New Roman" w:hAnsi="Times New Roman" w:hint="default"/>
      </w:rPr>
    </w:lvl>
    <w:lvl w:ilvl="8" w:tplc="B748F02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14C5323"/>
    <w:multiLevelType w:val="hybridMultilevel"/>
    <w:tmpl w:val="5E160B98"/>
    <w:lvl w:ilvl="0" w:tplc="1A78C302">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1006D3"/>
    <w:multiLevelType w:val="multilevel"/>
    <w:tmpl w:val="C47673D2"/>
    <w:numStyleLink w:val="ListBullets-Body"/>
  </w:abstractNum>
  <w:abstractNum w:abstractNumId="32"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3" w15:restartNumberingAfterBreak="0">
    <w:nsid w:val="53E24B78"/>
    <w:multiLevelType w:val="multilevel"/>
    <w:tmpl w:val="B0B0D318"/>
    <w:lvl w:ilvl="0">
      <w:start w:val="1"/>
      <w:numFmt w:val="bullet"/>
      <w:lvlText w:val="•"/>
      <w:lvlJc w:val="left"/>
      <w:pPr>
        <w:ind w:left="216" w:hanging="216"/>
      </w:pPr>
      <w:rPr>
        <w:rFonts w:ascii="Calibri" w:hAnsi="Calibri" w:hint="default"/>
        <w:color w:val="0076BD" w:themeColor="accent1"/>
      </w:rPr>
    </w:lvl>
    <w:lvl w:ilvl="1">
      <w:start w:val="1"/>
      <w:numFmt w:val="bullet"/>
      <w:lvlText w:val="–"/>
      <w:lvlJc w:val="left"/>
      <w:pPr>
        <w:ind w:left="432" w:hanging="216"/>
      </w:pPr>
      <w:rPr>
        <w:rFonts w:ascii="Times New Roman" w:hAnsi="Times New Roman" w:cs="Times New Roman" w:hint="default"/>
        <w:color w:val="0076BD" w:themeColor="accent1"/>
      </w:rPr>
    </w:lvl>
    <w:lvl w:ilvl="2">
      <w:start w:val="1"/>
      <w:numFmt w:val="bullet"/>
      <w:lvlText w:val="»"/>
      <w:lvlJc w:val="left"/>
      <w:pPr>
        <w:ind w:left="648" w:hanging="216"/>
      </w:pPr>
      <w:rPr>
        <w:rFonts w:ascii="Times New Roman" w:hAnsi="Times New Roman" w:cs="Times New Roman" w:hint="default"/>
        <w:color w:val="0076BD" w:themeColor="accent1"/>
      </w:rPr>
    </w:lvl>
    <w:lvl w:ilvl="3">
      <w:start w:val="1"/>
      <w:numFmt w:val="bullet"/>
      <w:lvlText w:val="◦"/>
      <w:lvlJc w:val="left"/>
      <w:pPr>
        <w:ind w:left="864" w:hanging="216"/>
      </w:pPr>
      <w:rPr>
        <w:rFonts w:ascii="Times New Roman" w:hAnsi="Times New Roman" w:cs="Times New Roman" w:hint="default"/>
        <w:color w:val="0076BD" w:themeColor="accent1"/>
      </w:rPr>
    </w:lvl>
    <w:lvl w:ilvl="4">
      <w:start w:val="1"/>
      <w:numFmt w:val="bullet"/>
      <w:lvlText w:val="›"/>
      <w:lvlJc w:val="left"/>
      <w:pPr>
        <w:ind w:left="1080" w:hanging="216"/>
      </w:pPr>
      <w:rPr>
        <w:rFonts w:ascii="Times New Roman" w:hAnsi="Times New Roman" w:cs="Times New Roman" w:hint="default"/>
        <w:color w:val="0076BD" w:themeColor="accent1"/>
      </w:rPr>
    </w:lvl>
    <w:lvl w:ilvl="5">
      <w:start w:val="1"/>
      <w:numFmt w:val="bullet"/>
      <w:lvlText w:val="‹"/>
      <w:lvlJc w:val="left"/>
      <w:pPr>
        <w:ind w:left="1296" w:hanging="216"/>
      </w:pPr>
      <w:rPr>
        <w:rFonts w:ascii="Times New Roman" w:hAnsi="Times New Roman" w:cs="Times New Roman" w:hint="default"/>
        <w:color w:val="0076BD" w:themeColor="accent1"/>
      </w:rPr>
    </w:lvl>
    <w:lvl w:ilvl="6">
      <w:start w:val="1"/>
      <w:numFmt w:val="bullet"/>
      <w:lvlText w:val="«"/>
      <w:lvlJc w:val="left"/>
      <w:pPr>
        <w:ind w:left="1512" w:hanging="216"/>
      </w:pPr>
      <w:rPr>
        <w:rFonts w:ascii="Times New Roman" w:hAnsi="Times New Roman" w:cs="Times New Roman" w:hint="default"/>
        <w:color w:val="0076BD" w:themeColor="accent1"/>
      </w:rPr>
    </w:lvl>
    <w:lvl w:ilvl="7">
      <w:start w:val="1"/>
      <w:numFmt w:val="bullet"/>
      <w:lvlText w:val="-"/>
      <w:lvlJc w:val="left"/>
      <w:pPr>
        <w:ind w:left="1728" w:hanging="216"/>
      </w:pPr>
      <w:rPr>
        <w:rFonts w:ascii="Times New Roman" w:hAnsi="Times New Roman" w:cs="Times New Roman" w:hint="default"/>
        <w:color w:val="0076BD" w:themeColor="accent1"/>
      </w:rPr>
    </w:lvl>
    <w:lvl w:ilvl="8">
      <w:start w:val="1"/>
      <w:numFmt w:val="bullet"/>
      <w:lvlText w:val=""/>
      <w:lvlJc w:val="left"/>
      <w:pPr>
        <w:ind w:left="1944" w:hanging="216"/>
      </w:pPr>
      <w:rPr>
        <w:rFonts w:ascii="Wingdings" w:hAnsi="Wingdings" w:hint="default"/>
        <w:color w:val="0076BD" w:themeColor="accent1"/>
      </w:rPr>
    </w:lvl>
  </w:abstractNum>
  <w:abstractNum w:abstractNumId="34" w15:restartNumberingAfterBreak="0">
    <w:nsid w:val="58B0203A"/>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5" w15:restartNumberingAfterBreak="0">
    <w:nsid w:val="5BD254C2"/>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6" w15:restartNumberingAfterBreak="0">
    <w:nsid w:val="5CBD0429"/>
    <w:multiLevelType w:val="multilevel"/>
    <w:tmpl w:val="C47673D2"/>
    <w:numStyleLink w:val="ListBullets-Body"/>
  </w:abstractNum>
  <w:abstractNum w:abstractNumId="37"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38"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076BD" w:themeColor="accent1"/>
        <w:sz w:val="20"/>
      </w:rPr>
    </w:lvl>
    <w:lvl w:ilvl="1">
      <w:start w:val="1"/>
      <w:numFmt w:val="bullet"/>
      <w:pStyle w:val="Table10Bullet2"/>
      <w:lvlText w:val="–"/>
      <w:lvlJc w:val="left"/>
      <w:pPr>
        <w:ind w:left="576" w:hanging="288"/>
      </w:pPr>
      <w:rPr>
        <w:rFonts w:ascii="Calibri" w:hAnsi="Calibri" w:hint="default"/>
        <w:color w:val="0076BD" w:themeColor="accent1"/>
      </w:rPr>
    </w:lvl>
    <w:lvl w:ilvl="2">
      <w:start w:val="1"/>
      <w:numFmt w:val="bullet"/>
      <w:pStyle w:val="Table10Bullet3"/>
      <w:lvlText w:val="»"/>
      <w:lvlJc w:val="left"/>
      <w:pPr>
        <w:ind w:left="864" w:hanging="288"/>
      </w:pPr>
      <w:rPr>
        <w:rFonts w:ascii="Arial" w:hAnsi="Arial" w:hint="default"/>
        <w:color w:val="0076BD" w:themeColor="accent1"/>
      </w:rPr>
    </w:lvl>
    <w:lvl w:ilvl="3">
      <w:start w:val="1"/>
      <w:numFmt w:val="bullet"/>
      <w:lvlText w:val="◦"/>
      <w:lvlJc w:val="left"/>
      <w:pPr>
        <w:ind w:left="1152" w:hanging="288"/>
      </w:pPr>
      <w:rPr>
        <w:rFonts w:ascii="Calibri" w:hAnsi="Calibri" w:hint="default"/>
        <w:color w:val="0076BD" w:themeColor="accent1"/>
      </w:rPr>
    </w:lvl>
    <w:lvl w:ilvl="4">
      <w:start w:val="1"/>
      <w:numFmt w:val="bullet"/>
      <w:lvlText w:val="›"/>
      <w:lvlJc w:val="left"/>
      <w:pPr>
        <w:ind w:left="1440" w:hanging="288"/>
      </w:pPr>
      <w:rPr>
        <w:rFonts w:ascii="Calibri" w:hAnsi="Calibri" w:hint="default"/>
        <w:color w:val="0076BD" w:themeColor="accent1"/>
      </w:rPr>
    </w:lvl>
    <w:lvl w:ilvl="5">
      <w:start w:val="1"/>
      <w:numFmt w:val="bullet"/>
      <w:lvlText w:val="‹"/>
      <w:lvlJc w:val="left"/>
      <w:pPr>
        <w:ind w:left="1728" w:hanging="288"/>
      </w:pPr>
      <w:rPr>
        <w:rFonts w:ascii="Calibri" w:hAnsi="Calibri" w:hint="default"/>
        <w:color w:val="0076BD" w:themeColor="accent1"/>
      </w:rPr>
    </w:lvl>
    <w:lvl w:ilvl="6">
      <w:start w:val="1"/>
      <w:numFmt w:val="bullet"/>
      <w:lvlText w:val="«"/>
      <w:lvlJc w:val="left"/>
      <w:pPr>
        <w:ind w:left="2016" w:hanging="288"/>
      </w:pPr>
      <w:rPr>
        <w:rFonts w:ascii="Calibri" w:hAnsi="Calibri" w:hint="default"/>
        <w:color w:val="0076BD" w:themeColor="accent1"/>
      </w:rPr>
    </w:lvl>
    <w:lvl w:ilvl="7">
      <w:start w:val="1"/>
      <w:numFmt w:val="bullet"/>
      <w:lvlText w:val="-"/>
      <w:lvlJc w:val="left"/>
      <w:pPr>
        <w:ind w:left="2304" w:hanging="288"/>
      </w:pPr>
      <w:rPr>
        <w:rFonts w:ascii="Calibri" w:hAnsi="Calibri" w:hint="default"/>
        <w:color w:val="0076BD" w:themeColor="accent1"/>
      </w:rPr>
    </w:lvl>
    <w:lvl w:ilvl="8">
      <w:start w:val="1"/>
      <w:numFmt w:val="bullet"/>
      <w:lvlText w:val=""/>
      <w:lvlJc w:val="left"/>
      <w:pPr>
        <w:ind w:left="2592" w:hanging="288"/>
      </w:pPr>
      <w:rPr>
        <w:rFonts w:ascii="Wingdings" w:hAnsi="Wingdings" w:hint="default"/>
        <w:color w:val="0076BD" w:themeColor="accent1"/>
      </w:rPr>
    </w:lvl>
  </w:abstractNum>
  <w:abstractNum w:abstractNumId="39" w15:restartNumberingAfterBreak="0">
    <w:nsid w:val="6C4260FB"/>
    <w:multiLevelType w:val="multilevel"/>
    <w:tmpl w:val="A5229844"/>
    <w:lvl w:ilvl="0">
      <w:start w:val="1"/>
      <w:numFmt w:val="bullet"/>
      <w:lvlText w:val="•"/>
      <w:lvlJc w:val="left"/>
      <w:pPr>
        <w:ind w:left="360" w:hanging="360"/>
      </w:pPr>
      <w:rPr>
        <w:rFonts w:ascii="Calibri" w:hAnsi="Calibri" w:hint="default"/>
        <w:color w:val="0076BD" w:themeColor="accent1"/>
      </w:rPr>
    </w:lvl>
    <w:lvl w:ilvl="1">
      <w:start w:val="1"/>
      <w:numFmt w:val="bullet"/>
      <w:lvlText w:val="–"/>
      <w:lvlJc w:val="left"/>
      <w:pPr>
        <w:ind w:left="720" w:hanging="360"/>
      </w:pPr>
      <w:rPr>
        <w:rFonts w:ascii="Calibri" w:hAnsi="Calibri" w:hint="default"/>
        <w:color w:val="0076BD" w:themeColor="accent1"/>
      </w:rPr>
    </w:lvl>
    <w:lvl w:ilvl="2">
      <w:start w:val="1"/>
      <w:numFmt w:val="bullet"/>
      <w:lvlText w:val="»"/>
      <w:lvlJc w:val="left"/>
      <w:pPr>
        <w:ind w:left="1080" w:hanging="360"/>
      </w:pPr>
      <w:rPr>
        <w:rFonts w:ascii="Calibri" w:hAnsi="Calibri" w:hint="default"/>
        <w:color w:val="0076BD" w:themeColor="accent1"/>
      </w:rPr>
    </w:lvl>
    <w:lvl w:ilvl="3">
      <w:start w:val="1"/>
      <w:numFmt w:val="bullet"/>
      <w:lvlText w:val="◦"/>
      <w:lvlJc w:val="left"/>
      <w:pPr>
        <w:ind w:left="1440" w:hanging="360"/>
      </w:pPr>
      <w:rPr>
        <w:rFonts w:ascii="Calibri" w:hAnsi="Calibri" w:hint="default"/>
        <w:color w:val="0076BD" w:themeColor="accent1"/>
      </w:rPr>
    </w:lvl>
    <w:lvl w:ilvl="4">
      <w:start w:val="1"/>
      <w:numFmt w:val="bullet"/>
      <w:lvlText w:val="›"/>
      <w:lvlJc w:val="left"/>
      <w:pPr>
        <w:ind w:left="1800" w:hanging="360"/>
      </w:pPr>
      <w:rPr>
        <w:rFonts w:ascii="Calibri" w:hAnsi="Calibri" w:hint="default"/>
        <w:color w:val="0076BD" w:themeColor="accent1"/>
      </w:rPr>
    </w:lvl>
    <w:lvl w:ilvl="5">
      <w:start w:val="1"/>
      <w:numFmt w:val="bullet"/>
      <w:lvlText w:val="‹"/>
      <w:lvlJc w:val="left"/>
      <w:pPr>
        <w:ind w:left="2160" w:hanging="360"/>
      </w:pPr>
      <w:rPr>
        <w:rFonts w:ascii="Calibri" w:hAnsi="Calibri" w:hint="default"/>
        <w:color w:val="0076BD" w:themeColor="accent1"/>
      </w:rPr>
    </w:lvl>
    <w:lvl w:ilvl="6">
      <w:start w:val="1"/>
      <w:numFmt w:val="bullet"/>
      <w:lvlText w:val="«"/>
      <w:lvlJc w:val="left"/>
      <w:pPr>
        <w:ind w:left="2520" w:hanging="360"/>
      </w:pPr>
      <w:rPr>
        <w:rFonts w:ascii="Calibri" w:hAnsi="Calibri" w:hint="default"/>
        <w:color w:val="0076BD" w:themeColor="accent1"/>
      </w:rPr>
    </w:lvl>
    <w:lvl w:ilvl="7">
      <w:start w:val="1"/>
      <w:numFmt w:val="bullet"/>
      <w:lvlText w:val="-"/>
      <w:lvlJc w:val="left"/>
      <w:pPr>
        <w:ind w:left="2880" w:hanging="360"/>
      </w:pPr>
      <w:rPr>
        <w:rFonts w:ascii="Calibri" w:hAnsi="Calibri" w:hint="default"/>
        <w:color w:val="0076BD" w:themeColor="accent1"/>
      </w:rPr>
    </w:lvl>
    <w:lvl w:ilvl="8">
      <w:start w:val="1"/>
      <w:numFmt w:val="bullet"/>
      <w:lvlText w:val=""/>
      <w:lvlJc w:val="left"/>
      <w:pPr>
        <w:ind w:left="3240" w:hanging="360"/>
      </w:pPr>
      <w:rPr>
        <w:rFonts w:ascii="Wingdings" w:hAnsi="Wingdings" w:hint="default"/>
        <w:color w:val="0076BD" w:themeColor="accent1"/>
      </w:rPr>
    </w:lvl>
  </w:abstractNum>
  <w:abstractNum w:abstractNumId="40" w15:restartNumberingAfterBreak="0">
    <w:nsid w:val="78907A19"/>
    <w:multiLevelType w:val="hybridMultilevel"/>
    <w:tmpl w:val="C00AC666"/>
    <w:lvl w:ilvl="0" w:tplc="B268CE5C">
      <w:start w:val="1"/>
      <w:numFmt w:val="bullet"/>
      <w:lvlText w:val="•"/>
      <w:lvlJc w:val="left"/>
      <w:pPr>
        <w:tabs>
          <w:tab w:val="num" w:pos="720"/>
        </w:tabs>
        <w:ind w:left="720" w:hanging="360"/>
      </w:pPr>
      <w:rPr>
        <w:rFonts w:ascii="Times New Roman" w:hAnsi="Times New Roman" w:hint="default"/>
      </w:rPr>
    </w:lvl>
    <w:lvl w:ilvl="1" w:tplc="24287E1A" w:tentative="1">
      <w:start w:val="1"/>
      <w:numFmt w:val="bullet"/>
      <w:lvlText w:val="•"/>
      <w:lvlJc w:val="left"/>
      <w:pPr>
        <w:tabs>
          <w:tab w:val="num" w:pos="1440"/>
        </w:tabs>
        <w:ind w:left="1440" w:hanging="360"/>
      </w:pPr>
      <w:rPr>
        <w:rFonts w:ascii="Times New Roman" w:hAnsi="Times New Roman" w:hint="default"/>
      </w:rPr>
    </w:lvl>
    <w:lvl w:ilvl="2" w:tplc="12D0021E" w:tentative="1">
      <w:start w:val="1"/>
      <w:numFmt w:val="bullet"/>
      <w:lvlText w:val="•"/>
      <w:lvlJc w:val="left"/>
      <w:pPr>
        <w:tabs>
          <w:tab w:val="num" w:pos="2160"/>
        </w:tabs>
        <w:ind w:left="2160" w:hanging="360"/>
      </w:pPr>
      <w:rPr>
        <w:rFonts w:ascii="Times New Roman" w:hAnsi="Times New Roman" w:hint="default"/>
      </w:rPr>
    </w:lvl>
    <w:lvl w:ilvl="3" w:tplc="77267C94" w:tentative="1">
      <w:start w:val="1"/>
      <w:numFmt w:val="bullet"/>
      <w:lvlText w:val="•"/>
      <w:lvlJc w:val="left"/>
      <w:pPr>
        <w:tabs>
          <w:tab w:val="num" w:pos="2880"/>
        </w:tabs>
        <w:ind w:left="2880" w:hanging="360"/>
      </w:pPr>
      <w:rPr>
        <w:rFonts w:ascii="Times New Roman" w:hAnsi="Times New Roman" w:hint="default"/>
      </w:rPr>
    </w:lvl>
    <w:lvl w:ilvl="4" w:tplc="D054D0B6" w:tentative="1">
      <w:start w:val="1"/>
      <w:numFmt w:val="bullet"/>
      <w:lvlText w:val="•"/>
      <w:lvlJc w:val="left"/>
      <w:pPr>
        <w:tabs>
          <w:tab w:val="num" w:pos="3600"/>
        </w:tabs>
        <w:ind w:left="3600" w:hanging="360"/>
      </w:pPr>
      <w:rPr>
        <w:rFonts w:ascii="Times New Roman" w:hAnsi="Times New Roman" w:hint="default"/>
      </w:rPr>
    </w:lvl>
    <w:lvl w:ilvl="5" w:tplc="89CE09AE" w:tentative="1">
      <w:start w:val="1"/>
      <w:numFmt w:val="bullet"/>
      <w:lvlText w:val="•"/>
      <w:lvlJc w:val="left"/>
      <w:pPr>
        <w:tabs>
          <w:tab w:val="num" w:pos="4320"/>
        </w:tabs>
        <w:ind w:left="4320" w:hanging="360"/>
      </w:pPr>
      <w:rPr>
        <w:rFonts w:ascii="Times New Roman" w:hAnsi="Times New Roman" w:hint="default"/>
      </w:rPr>
    </w:lvl>
    <w:lvl w:ilvl="6" w:tplc="AE14C8A2" w:tentative="1">
      <w:start w:val="1"/>
      <w:numFmt w:val="bullet"/>
      <w:lvlText w:val="•"/>
      <w:lvlJc w:val="left"/>
      <w:pPr>
        <w:tabs>
          <w:tab w:val="num" w:pos="5040"/>
        </w:tabs>
        <w:ind w:left="5040" w:hanging="360"/>
      </w:pPr>
      <w:rPr>
        <w:rFonts w:ascii="Times New Roman" w:hAnsi="Times New Roman" w:hint="default"/>
      </w:rPr>
    </w:lvl>
    <w:lvl w:ilvl="7" w:tplc="A10E4056" w:tentative="1">
      <w:start w:val="1"/>
      <w:numFmt w:val="bullet"/>
      <w:lvlText w:val="•"/>
      <w:lvlJc w:val="left"/>
      <w:pPr>
        <w:tabs>
          <w:tab w:val="num" w:pos="5760"/>
        </w:tabs>
        <w:ind w:left="5760" w:hanging="360"/>
      </w:pPr>
      <w:rPr>
        <w:rFonts w:ascii="Times New Roman" w:hAnsi="Times New Roman" w:hint="default"/>
      </w:rPr>
    </w:lvl>
    <w:lvl w:ilvl="8" w:tplc="71764446"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28"/>
  </w:num>
  <w:num w:numId="3">
    <w:abstractNumId w:val="24"/>
  </w:num>
  <w:num w:numId="4">
    <w:abstractNumId w:val="21"/>
  </w:num>
  <w:num w:numId="5">
    <w:abstractNumId w:val="11"/>
  </w:num>
  <w:num w:numId="6">
    <w:abstractNumId w:val="2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8"/>
  </w:num>
  <w:num w:numId="11">
    <w:abstractNumId w:val="17"/>
  </w:num>
  <w:num w:numId="12">
    <w:abstractNumId w:val="32"/>
  </w:num>
  <w:num w:numId="13">
    <w:abstractNumId w:val="25"/>
  </w:num>
  <w:num w:numId="14">
    <w:abstractNumId w:val="12"/>
  </w:num>
  <w:num w:numId="15">
    <w:abstractNumId w:val="36"/>
  </w:num>
  <w:num w:numId="16">
    <w:abstractNumId w:val="18"/>
  </w:num>
  <w:num w:numId="17">
    <w:abstractNumId w:val="23"/>
  </w:num>
  <w:num w:numId="18">
    <w:abstractNumId w:val="10"/>
  </w:num>
  <w:num w:numId="19">
    <w:abstractNumId w:val="19"/>
  </w:num>
  <w:num w:numId="20">
    <w:abstractNumId w:val="15"/>
  </w:num>
  <w:num w:numId="21">
    <w:abstractNumId w:val="39"/>
  </w:num>
  <w:num w:numId="22">
    <w:abstractNumId w:val="16"/>
  </w:num>
  <w:num w:numId="23">
    <w:abstractNumId w:val="33"/>
  </w:num>
  <w:num w:numId="24">
    <w:abstractNumId w:val="34"/>
  </w:num>
  <w:num w:numId="25">
    <w:abstractNumId w:val="14"/>
  </w:num>
  <w:num w:numId="26">
    <w:abstractNumId w:val="35"/>
  </w:num>
  <w:num w:numId="27">
    <w:abstractNumId w:val="13"/>
  </w:num>
  <w:num w:numId="28">
    <w:abstractNumId w:val="26"/>
  </w:num>
  <w:num w:numId="29">
    <w:abstractNumId w:val="3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0"/>
  </w:num>
  <w:num w:numId="41">
    <w:abstractNumId w:val="29"/>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DAwsjA2MbAwM7BQ0lEKTi0uzszPAykwqgUAsNGHkCwAAAA="/>
  </w:docVars>
  <w:rsids>
    <w:rsidRoot w:val="002D43B4"/>
    <w:rsid w:val="00005082"/>
    <w:rsid w:val="0001564E"/>
    <w:rsid w:val="00016132"/>
    <w:rsid w:val="00022FF0"/>
    <w:rsid w:val="00025085"/>
    <w:rsid w:val="0004214F"/>
    <w:rsid w:val="00060236"/>
    <w:rsid w:val="00083BCE"/>
    <w:rsid w:val="000861B1"/>
    <w:rsid w:val="00087C83"/>
    <w:rsid w:val="00094A4E"/>
    <w:rsid w:val="00094F13"/>
    <w:rsid w:val="000979A9"/>
    <w:rsid w:val="000A3AFD"/>
    <w:rsid w:val="000A4170"/>
    <w:rsid w:val="000A6A80"/>
    <w:rsid w:val="000B0039"/>
    <w:rsid w:val="000B3ED9"/>
    <w:rsid w:val="000B3FFB"/>
    <w:rsid w:val="000C23D1"/>
    <w:rsid w:val="000D2900"/>
    <w:rsid w:val="000D5337"/>
    <w:rsid w:val="000E268F"/>
    <w:rsid w:val="000E4C78"/>
    <w:rsid w:val="000F19B4"/>
    <w:rsid w:val="000F7223"/>
    <w:rsid w:val="00105FBF"/>
    <w:rsid w:val="00106060"/>
    <w:rsid w:val="001152E0"/>
    <w:rsid w:val="001237C4"/>
    <w:rsid w:val="001266E6"/>
    <w:rsid w:val="0013388B"/>
    <w:rsid w:val="00134961"/>
    <w:rsid w:val="0013695A"/>
    <w:rsid w:val="00143910"/>
    <w:rsid w:val="00153AAE"/>
    <w:rsid w:val="001558E5"/>
    <w:rsid w:val="00155B83"/>
    <w:rsid w:val="00157B84"/>
    <w:rsid w:val="0016277D"/>
    <w:rsid w:val="001627C7"/>
    <w:rsid w:val="0017072D"/>
    <w:rsid w:val="00176BE5"/>
    <w:rsid w:val="00181EA9"/>
    <w:rsid w:val="001876F3"/>
    <w:rsid w:val="001A0E10"/>
    <w:rsid w:val="001A1631"/>
    <w:rsid w:val="001A6AF1"/>
    <w:rsid w:val="001A7724"/>
    <w:rsid w:val="001B073A"/>
    <w:rsid w:val="001B43E5"/>
    <w:rsid w:val="001D1D91"/>
    <w:rsid w:val="001D7CB7"/>
    <w:rsid w:val="001E044C"/>
    <w:rsid w:val="001E225C"/>
    <w:rsid w:val="001E3916"/>
    <w:rsid w:val="0021518C"/>
    <w:rsid w:val="00216BB4"/>
    <w:rsid w:val="00222828"/>
    <w:rsid w:val="00245CFF"/>
    <w:rsid w:val="0024600B"/>
    <w:rsid w:val="00255602"/>
    <w:rsid w:val="00270243"/>
    <w:rsid w:val="00273AEB"/>
    <w:rsid w:val="002759E2"/>
    <w:rsid w:val="0027634F"/>
    <w:rsid w:val="00286122"/>
    <w:rsid w:val="00293424"/>
    <w:rsid w:val="002A0908"/>
    <w:rsid w:val="002B02E6"/>
    <w:rsid w:val="002B180E"/>
    <w:rsid w:val="002B6DBC"/>
    <w:rsid w:val="002C003F"/>
    <w:rsid w:val="002C278F"/>
    <w:rsid w:val="002C60C1"/>
    <w:rsid w:val="002D2C52"/>
    <w:rsid w:val="002D43B4"/>
    <w:rsid w:val="002D6894"/>
    <w:rsid w:val="002E1079"/>
    <w:rsid w:val="002E1171"/>
    <w:rsid w:val="002E3742"/>
    <w:rsid w:val="002F7CEE"/>
    <w:rsid w:val="00315BDA"/>
    <w:rsid w:val="00320A13"/>
    <w:rsid w:val="003250E7"/>
    <w:rsid w:val="003259E4"/>
    <w:rsid w:val="00332970"/>
    <w:rsid w:val="00335AA8"/>
    <w:rsid w:val="003416FB"/>
    <w:rsid w:val="00343A7C"/>
    <w:rsid w:val="0036122F"/>
    <w:rsid w:val="00365F28"/>
    <w:rsid w:val="0036694A"/>
    <w:rsid w:val="00375FBC"/>
    <w:rsid w:val="00383592"/>
    <w:rsid w:val="00383F00"/>
    <w:rsid w:val="00384256"/>
    <w:rsid w:val="003B2FFA"/>
    <w:rsid w:val="003C71C4"/>
    <w:rsid w:val="003D4493"/>
    <w:rsid w:val="00402ACF"/>
    <w:rsid w:val="00405DAD"/>
    <w:rsid w:val="00421D99"/>
    <w:rsid w:val="0042547A"/>
    <w:rsid w:val="00426F6B"/>
    <w:rsid w:val="004327C7"/>
    <w:rsid w:val="004343E3"/>
    <w:rsid w:val="00440B74"/>
    <w:rsid w:val="004511E6"/>
    <w:rsid w:val="00453429"/>
    <w:rsid w:val="0045627E"/>
    <w:rsid w:val="004667EF"/>
    <w:rsid w:val="004723C3"/>
    <w:rsid w:val="00483603"/>
    <w:rsid w:val="00492D1C"/>
    <w:rsid w:val="0049464B"/>
    <w:rsid w:val="00497734"/>
    <w:rsid w:val="004A4E9C"/>
    <w:rsid w:val="004B4E67"/>
    <w:rsid w:val="004C7143"/>
    <w:rsid w:val="004D074D"/>
    <w:rsid w:val="004D0D24"/>
    <w:rsid w:val="004E3EB0"/>
    <w:rsid w:val="004E7DE9"/>
    <w:rsid w:val="004F7286"/>
    <w:rsid w:val="0050676A"/>
    <w:rsid w:val="005069A4"/>
    <w:rsid w:val="00527417"/>
    <w:rsid w:val="0053148F"/>
    <w:rsid w:val="0055139F"/>
    <w:rsid w:val="0055448D"/>
    <w:rsid w:val="005560D6"/>
    <w:rsid w:val="00556C55"/>
    <w:rsid w:val="00562361"/>
    <w:rsid w:val="00573768"/>
    <w:rsid w:val="00580F3D"/>
    <w:rsid w:val="00581F92"/>
    <w:rsid w:val="005849A7"/>
    <w:rsid w:val="00590F97"/>
    <w:rsid w:val="005B04E3"/>
    <w:rsid w:val="005B58DA"/>
    <w:rsid w:val="005C2FA3"/>
    <w:rsid w:val="005D2338"/>
    <w:rsid w:val="005E5A61"/>
    <w:rsid w:val="005E6AD6"/>
    <w:rsid w:val="0060167B"/>
    <w:rsid w:val="00606E6C"/>
    <w:rsid w:val="00607046"/>
    <w:rsid w:val="006119E5"/>
    <w:rsid w:val="00625129"/>
    <w:rsid w:val="0062701F"/>
    <w:rsid w:val="00631B8B"/>
    <w:rsid w:val="00633952"/>
    <w:rsid w:val="0063584F"/>
    <w:rsid w:val="00636F1A"/>
    <w:rsid w:val="00643C42"/>
    <w:rsid w:val="0064416D"/>
    <w:rsid w:val="0064595C"/>
    <w:rsid w:val="00653875"/>
    <w:rsid w:val="006675AA"/>
    <w:rsid w:val="00667A1D"/>
    <w:rsid w:val="0067069F"/>
    <w:rsid w:val="006826D9"/>
    <w:rsid w:val="006831B6"/>
    <w:rsid w:val="00684357"/>
    <w:rsid w:val="0068560E"/>
    <w:rsid w:val="00690ED2"/>
    <w:rsid w:val="00694956"/>
    <w:rsid w:val="006A5296"/>
    <w:rsid w:val="006B3FF8"/>
    <w:rsid w:val="006C2F3A"/>
    <w:rsid w:val="006E08AB"/>
    <w:rsid w:val="006F18C2"/>
    <w:rsid w:val="006F21B0"/>
    <w:rsid w:val="006F3D61"/>
    <w:rsid w:val="007115B2"/>
    <w:rsid w:val="00724390"/>
    <w:rsid w:val="007250F5"/>
    <w:rsid w:val="00725361"/>
    <w:rsid w:val="0074086B"/>
    <w:rsid w:val="007415EF"/>
    <w:rsid w:val="00743CB9"/>
    <w:rsid w:val="007519C4"/>
    <w:rsid w:val="00760117"/>
    <w:rsid w:val="007642C7"/>
    <w:rsid w:val="00767F32"/>
    <w:rsid w:val="00773361"/>
    <w:rsid w:val="007805F2"/>
    <w:rsid w:val="00780A79"/>
    <w:rsid w:val="007841AF"/>
    <w:rsid w:val="00790786"/>
    <w:rsid w:val="00791DF9"/>
    <w:rsid w:val="007A6D2A"/>
    <w:rsid w:val="007B1704"/>
    <w:rsid w:val="007C51A2"/>
    <w:rsid w:val="007D4B67"/>
    <w:rsid w:val="007E7233"/>
    <w:rsid w:val="007F2344"/>
    <w:rsid w:val="007F4DF7"/>
    <w:rsid w:val="007F511B"/>
    <w:rsid w:val="00811BD9"/>
    <w:rsid w:val="00814666"/>
    <w:rsid w:val="0081563B"/>
    <w:rsid w:val="00816159"/>
    <w:rsid w:val="00821A55"/>
    <w:rsid w:val="00821D35"/>
    <w:rsid w:val="00830584"/>
    <w:rsid w:val="00831DE5"/>
    <w:rsid w:val="008372DB"/>
    <w:rsid w:val="00842F0E"/>
    <w:rsid w:val="008531BB"/>
    <w:rsid w:val="00871B87"/>
    <w:rsid w:val="008A1BC1"/>
    <w:rsid w:val="008A4CAB"/>
    <w:rsid w:val="008A5EF4"/>
    <w:rsid w:val="008A7225"/>
    <w:rsid w:val="008A7419"/>
    <w:rsid w:val="008B4656"/>
    <w:rsid w:val="008C02DB"/>
    <w:rsid w:val="008E3089"/>
    <w:rsid w:val="008F7382"/>
    <w:rsid w:val="00904ADC"/>
    <w:rsid w:val="00913C89"/>
    <w:rsid w:val="0091653E"/>
    <w:rsid w:val="0091760C"/>
    <w:rsid w:val="009177D8"/>
    <w:rsid w:val="009215DA"/>
    <w:rsid w:val="00924570"/>
    <w:rsid w:val="00926AF6"/>
    <w:rsid w:val="009351C4"/>
    <w:rsid w:val="00943251"/>
    <w:rsid w:val="009443C4"/>
    <w:rsid w:val="00945EA1"/>
    <w:rsid w:val="009655A9"/>
    <w:rsid w:val="00985B50"/>
    <w:rsid w:val="00987326"/>
    <w:rsid w:val="0098738B"/>
    <w:rsid w:val="00992C7C"/>
    <w:rsid w:val="00994E07"/>
    <w:rsid w:val="009A3A73"/>
    <w:rsid w:val="009B151A"/>
    <w:rsid w:val="009C6F88"/>
    <w:rsid w:val="009C70A1"/>
    <w:rsid w:val="009D1700"/>
    <w:rsid w:val="009D1C0A"/>
    <w:rsid w:val="009F2360"/>
    <w:rsid w:val="00A00DA1"/>
    <w:rsid w:val="00A0310A"/>
    <w:rsid w:val="00A1149F"/>
    <w:rsid w:val="00A14CE1"/>
    <w:rsid w:val="00A16968"/>
    <w:rsid w:val="00A243A6"/>
    <w:rsid w:val="00A269C1"/>
    <w:rsid w:val="00A275E8"/>
    <w:rsid w:val="00A3026D"/>
    <w:rsid w:val="00A5014A"/>
    <w:rsid w:val="00A648CB"/>
    <w:rsid w:val="00A71A7E"/>
    <w:rsid w:val="00A77A85"/>
    <w:rsid w:val="00A77DA4"/>
    <w:rsid w:val="00A80D9C"/>
    <w:rsid w:val="00A81921"/>
    <w:rsid w:val="00A81C8C"/>
    <w:rsid w:val="00AA4D91"/>
    <w:rsid w:val="00AB51AD"/>
    <w:rsid w:val="00AC0C2B"/>
    <w:rsid w:val="00AD0A44"/>
    <w:rsid w:val="00AD5377"/>
    <w:rsid w:val="00AE7249"/>
    <w:rsid w:val="00AF1CCD"/>
    <w:rsid w:val="00AF62E9"/>
    <w:rsid w:val="00AF6763"/>
    <w:rsid w:val="00AF7CDC"/>
    <w:rsid w:val="00B24D98"/>
    <w:rsid w:val="00B3792B"/>
    <w:rsid w:val="00B41455"/>
    <w:rsid w:val="00B418EE"/>
    <w:rsid w:val="00B42FE9"/>
    <w:rsid w:val="00B60254"/>
    <w:rsid w:val="00B70BC9"/>
    <w:rsid w:val="00B77193"/>
    <w:rsid w:val="00B774DF"/>
    <w:rsid w:val="00B85BC7"/>
    <w:rsid w:val="00B90825"/>
    <w:rsid w:val="00B91713"/>
    <w:rsid w:val="00BA1128"/>
    <w:rsid w:val="00BA1250"/>
    <w:rsid w:val="00BB61B3"/>
    <w:rsid w:val="00BC5F88"/>
    <w:rsid w:val="00BD068E"/>
    <w:rsid w:val="00BD5713"/>
    <w:rsid w:val="00BD7778"/>
    <w:rsid w:val="00BE0CC3"/>
    <w:rsid w:val="00BE18C9"/>
    <w:rsid w:val="00BE7F83"/>
    <w:rsid w:val="00BF6C8D"/>
    <w:rsid w:val="00C1162F"/>
    <w:rsid w:val="00C21CF5"/>
    <w:rsid w:val="00C34435"/>
    <w:rsid w:val="00C35732"/>
    <w:rsid w:val="00C47D29"/>
    <w:rsid w:val="00C54E97"/>
    <w:rsid w:val="00C55F2C"/>
    <w:rsid w:val="00C575DB"/>
    <w:rsid w:val="00C63492"/>
    <w:rsid w:val="00C648DE"/>
    <w:rsid w:val="00C837CE"/>
    <w:rsid w:val="00C83F3B"/>
    <w:rsid w:val="00C919A6"/>
    <w:rsid w:val="00C93186"/>
    <w:rsid w:val="00CA07B4"/>
    <w:rsid w:val="00CB0E07"/>
    <w:rsid w:val="00CB1E96"/>
    <w:rsid w:val="00CB77AD"/>
    <w:rsid w:val="00CC0562"/>
    <w:rsid w:val="00CC7EFD"/>
    <w:rsid w:val="00CD013E"/>
    <w:rsid w:val="00CD5C27"/>
    <w:rsid w:val="00CD6471"/>
    <w:rsid w:val="00CF54DA"/>
    <w:rsid w:val="00CF5B64"/>
    <w:rsid w:val="00CF78AB"/>
    <w:rsid w:val="00D12C70"/>
    <w:rsid w:val="00D17EB9"/>
    <w:rsid w:val="00D2000C"/>
    <w:rsid w:val="00D201C6"/>
    <w:rsid w:val="00D212AD"/>
    <w:rsid w:val="00D221AE"/>
    <w:rsid w:val="00D229FB"/>
    <w:rsid w:val="00D23A21"/>
    <w:rsid w:val="00D25887"/>
    <w:rsid w:val="00D26785"/>
    <w:rsid w:val="00D3193F"/>
    <w:rsid w:val="00D41AEF"/>
    <w:rsid w:val="00D41F12"/>
    <w:rsid w:val="00D45FB8"/>
    <w:rsid w:val="00D50CEB"/>
    <w:rsid w:val="00D567D1"/>
    <w:rsid w:val="00D61974"/>
    <w:rsid w:val="00D65A06"/>
    <w:rsid w:val="00D660B1"/>
    <w:rsid w:val="00D71ED0"/>
    <w:rsid w:val="00D741D8"/>
    <w:rsid w:val="00D76CCF"/>
    <w:rsid w:val="00D77D30"/>
    <w:rsid w:val="00D86AD5"/>
    <w:rsid w:val="00D87EB8"/>
    <w:rsid w:val="00D94987"/>
    <w:rsid w:val="00DB5DF3"/>
    <w:rsid w:val="00DB66E1"/>
    <w:rsid w:val="00DC4C65"/>
    <w:rsid w:val="00DC7315"/>
    <w:rsid w:val="00DE06EC"/>
    <w:rsid w:val="00DE0BA0"/>
    <w:rsid w:val="00DE24E3"/>
    <w:rsid w:val="00DF1AE5"/>
    <w:rsid w:val="00E02071"/>
    <w:rsid w:val="00E03D05"/>
    <w:rsid w:val="00E05543"/>
    <w:rsid w:val="00E05ACC"/>
    <w:rsid w:val="00E14978"/>
    <w:rsid w:val="00E14F60"/>
    <w:rsid w:val="00E22D94"/>
    <w:rsid w:val="00E31B76"/>
    <w:rsid w:val="00E33A99"/>
    <w:rsid w:val="00E34B0D"/>
    <w:rsid w:val="00E37A45"/>
    <w:rsid w:val="00E502F7"/>
    <w:rsid w:val="00E51959"/>
    <w:rsid w:val="00E52FF9"/>
    <w:rsid w:val="00E56438"/>
    <w:rsid w:val="00E570DE"/>
    <w:rsid w:val="00E571C8"/>
    <w:rsid w:val="00E773C5"/>
    <w:rsid w:val="00E8351E"/>
    <w:rsid w:val="00E92A3A"/>
    <w:rsid w:val="00E92DC3"/>
    <w:rsid w:val="00E95001"/>
    <w:rsid w:val="00EA3A53"/>
    <w:rsid w:val="00EA726B"/>
    <w:rsid w:val="00EB4AB1"/>
    <w:rsid w:val="00EB4BDC"/>
    <w:rsid w:val="00EC1995"/>
    <w:rsid w:val="00EC21D0"/>
    <w:rsid w:val="00EC74A9"/>
    <w:rsid w:val="00ED2A9F"/>
    <w:rsid w:val="00EE04F5"/>
    <w:rsid w:val="00EE10FD"/>
    <w:rsid w:val="00EE4E0F"/>
    <w:rsid w:val="00EE7FD2"/>
    <w:rsid w:val="00F025B5"/>
    <w:rsid w:val="00F04879"/>
    <w:rsid w:val="00F10791"/>
    <w:rsid w:val="00F15B95"/>
    <w:rsid w:val="00F27E7D"/>
    <w:rsid w:val="00F35ECC"/>
    <w:rsid w:val="00F4050E"/>
    <w:rsid w:val="00F444B0"/>
    <w:rsid w:val="00F453FE"/>
    <w:rsid w:val="00F46BF8"/>
    <w:rsid w:val="00F527DF"/>
    <w:rsid w:val="00F52E0C"/>
    <w:rsid w:val="00F573B5"/>
    <w:rsid w:val="00F63767"/>
    <w:rsid w:val="00F649C4"/>
    <w:rsid w:val="00F80CBE"/>
    <w:rsid w:val="00F8231F"/>
    <w:rsid w:val="00F84C6D"/>
    <w:rsid w:val="00F85308"/>
    <w:rsid w:val="00F85B94"/>
    <w:rsid w:val="00F9217B"/>
    <w:rsid w:val="00F92ECC"/>
    <w:rsid w:val="00FB0EF7"/>
    <w:rsid w:val="00FB3E9F"/>
    <w:rsid w:val="00FB4B71"/>
    <w:rsid w:val="00FB51C5"/>
    <w:rsid w:val="00FC2121"/>
    <w:rsid w:val="00FC329A"/>
    <w:rsid w:val="00FC4216"/>
    <w:rsid w:val="00FD18CD"/>
    <w:rsid w:val="00FD7FB4"/>
    <w:rsid w:val="00FE6739"/>
    <w:rsid w:val="00FF146F"/>
    <w:rsid w:val="00FF1D28"/>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8DE73"/>
  <w15:chartTrackingRefBased/>
  <w15:docId w15:val="{B0B88046-51CE-4E62-AA39-6D5673CB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2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1E"/>
  </w:style>
  <w:style w:type="paragraph" w:styleId="Heading1">
    <w:name w:val="heading 1"/>
    <w:basedOn w:val="Normal"/>
    <w:next w:val="DocumentSubtitle"/>
    <w:link w:val="Heading1Char"/>
    <w:uiPriority w:val="1"/>
    <w:qFormat/>
    <w:rsid w:val="00383F00"/>
    <w:pPr>
      <w:suppressAutoHyphens/>
      <w:spacing w:after="120"/>
      <w:outlineLvl w:val="0"/>
    </w:pPr>
    <w:rPr>
      <w:rFonts w:ascii="Calibri" w:eastAsia="Perpetua" w:hAnsi="Calibri" w:cs="Calibri"/>
      <w:b/>
      <w:color w:val="0076BD" w:themeColor="accent1"/>
      <w:sz w:val="44"/>
      <w:szCs w:val="90"/>
    </w:rPr>
  </w:style>
  <w:style w:type="paragraph" w:styleId="Heading2">
    <w:name w:val="heading 2"/>
    <w:basedOn w:val="HeadingFont"/>
    <w:next w:val="BodyTextPostHead"/>
    <w:link w:val="Heading2Char"/>
    <w:uiPriority w:val="9"/>
    <w:unhideWhenUsed/>
    <w:qFormat/>
    <w:rsid w:val="00AD5377"/>
    <w:pPr>
      <w:keepLines/>
      <w:spacing w:before="360" w:after="120"/>
      <w:outlineLvl w:val="1"/>
    </w:pPr>
    <w:rPr>
      <w:rFonts w:eastAsiaTheme="majorEastAsia" w:cstheme="majorBidi"/>
      <w:b/>
      <w:color w:val="0076BD" w:themeColor="accent1"/>
      <w:sz w:val="36"/>
    </w:rPr>
  </w:style>
  <w:style w:type="paragraph" w:styleId="Heading3">
    <w:name w:val="heading 3"/>
    <w:basedOn w:val="Heading2"/>
    <w:next w:val="BodyTextPostHead"/>
    <w:link w:val="Heading3Char"/>
    <w:uiPriority w:val="9"/>
    <w:unhideWhenUsed/>
    <w:qFormat/>
    <w:rsid w:val="001B43E5"/>
    <w:pPr>
      <w:spacing w:before="240" w:after="0"/>
      <w:outlineLvl w:val="2"/>
    </w:pPr>
    <w:rPr>
      <w:rFonts w:eastAsia="Times New Roman" w:cs="Times New Roman"/>
      <w:sz w:val="30"/>
      <w:szCs w:val="26"/>
    </w:rPr>
  </w:style>
  <w:style w:type="paragraph" w:styleId="Heading4">
    <w:name w:val="heading 4"/>
    <w:basedOn w:val="Heading3"/>
    <w:next w:val="BodyTextPostHead"/>
    <w:link w:val="Heading4Char"/>
    <w:uiPriority w:val="9"/>
    <w:unhideWhenUsed/>
    <w:qFormat/>
    <w:rsid w:val="001B43E5"/>
    <w:pPr>
      <w:outlineLvl w:val="3"/>
    </w:pPr>
    <w:rPr>
      <w:i/>
      <w:iCs/>
      <w:sz w:val="28"/>
    </w:rPr>
  </w:style>
  <w:style w:type="paragraph" w:styleId="Heading5">
    <w:name w:val="heading 5"/>
    <w:basedOn w:val="BodyText"/>
    <w:next w:val="BodyTextPostHead"/>
    <w:link w:val="Heading5Char"/>
    <w:uiPriority w:val="9"/>
    <w:unhideWhenUsed/>
    <w:qFormat/>
    <w:rsid w:val="00FE6739"/>
    <w:pPr>
      <w:spacing w:after="0"/>
      <w:outlineLvl w:val="4"/>
    </w:pPr>
    <w:rPr>
      <w:rFonts w:cs="Calibri"/>
      <w:b/>
    </w:rPr>
  </w:style>
  <w:style w:type="paragraph" w:styleId="Heading6">
    <w:name w:val="heading 6"/>
    <w:basedOn w:val="BodyText"/>
    <w:next w:val="BodyTextPostHead"/>
    <w:link w:val="Heading6Char"/>
    <w:uiPriority w:val="9"/>
    <w:unhideWhenUsed/>
    <w:qFormat/>
    <w:rsid w:val="00FE6739"/>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FE6739"/>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FE6739"/>
    <w:rPr>
      <w:rFonts w:eastAsia="Calibri" w:cs="Times New Roman"/>
      <w:sz w:val="20"/>
    </w:rPr>
  </w:style>
  <w:style w:type="paragraph" w:styleId="Footer">
    <w:name w:val="footer"/>
    <w:basedOn w:val="HeadingFont"/>
    <w:link w:val="FooterChar"/>
    <w:uiPriority w:val="99"/>
    <w:unhideWhenUsed/>
    <w:qFormat/>
    <w:rsid w:val="00FE6739"/>
    <w:pPr>
      <w:keepNext w:val="0"/>
      <w:tabs>
        <w:tab w:val="center" w:pos="4680"/>
        <w:tab w:val="right" w:pos="9360"/>
      </w:tabs>
    </w:pPr>
    <w:rPr>
      <w:sz w:val="20"/>
    </w:rPr>
  </w:style>
  <w:style w:type="character" w:customStyle="1" w:styleId="FooterChar">
    <w:name w:val="Footer Char"/>
    <w:basedOn w:val="DefaultParagraphFont"/>
    <w:link w:val="Footer"/>
    <w:uiPriority w:val="99"/>
    <w:rsid w:val="00FE6739"/>
    <w:rPr>
      <w:rFonts w:asciiTheme="majorHAnsi" w:hAnsiTheme="majorHAnsi"/>
      <w:sz w:val="20"/>
    </w:rPr>
  </w:style>
  <w:style w:type="paragraph" w:customStyle="1" w:styleId="CoverBackText">
    <w:name w:val="Cover Back Text"/>
    <w:qFormat/>
    <w:rsid w:val="00E8351E"/>
    <w:pPr>
      <w:spacing w:before="120" w:line="360" w:lineRule="auto"/>
    </w:pPr>
    <w:rPr>
      <w:rFonts w:ascii="Arial" w:hAnsi="Arial" w:cs="Arial"/>
      <w:spacing w:val="-2"/>
      <w:sz w:val="20"/>
      <w:szCs w:val="20"/>
    </w:rPr>
  </w:style>
  <w:style w:type="paragraph" w:styleId="BalloonText">
    <w:name w:val="Balloon Text"/>
    <w:basedOn w:val="BodyText"/>
    <w:link w:val="BalloonTextChar"/>
    <w:uiPriority w:val="99"/>
    <w:semiHidden/>
    <w:unhideWhenUsed/>
    <w:rsid w:val="00FE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39"/>
    <w:rPr>
      <w:rFonts w:ascii="Segoe UI" w:eastAsia="Calibri" w:hAnsi="Segoe UI" w:cs="Segoe UI"/>
      <w:sz w:val="18"/>
      <w:szCs w:val="18"/>
    </w:rPr>
  </w:style>
  <w:style w:type="paragraph" w:customStyle="1" w:styleId="Header-DocTitle">
    <w:name w:val="Header-DocTitle"/>
    <w:basedOn w:val="HeadingFont"/>
    <w:qFormat/>
    <w:rsid w:val="00F85B94"/>
    <w:pPr>
      <w:keepNext w:val="0"/>
      <w:pBdr>
        <w:bottom w:val="single" w:sz="6" w:space="1" w:color="4C902D" w:themeColor="accent3"/>
      </w:pBdr>
      <w:ind w:left="-360" w:right="-360"/>
    </w:pPr>
    <w:rPr>
      <w:i/>
      <w:color w:val="59565A" w:themeColor="text1"/>
      <w:sz w:val="20"/>
    </w:rPr>
  </w:style>
  <w:style w:type="paragraph" w:styleId="FootnoteText">
    <w:name w:val="footnote text"/>
    <w:basedOn w:val="BodyText"/>
    <w:link w:val="FootnoteTextChar"/>
    <w:semiHidden/>
    <w:unhideWhenUsed/>
    <w:qFormat/>
    <w:rsid w:val="00FE6739"/>
    <w:pPr>
      <w:spacing w:before="0" w:after="0" w:line="240" w:lineRule="auto"/>
    </w:pPr>
    <w:rPr>
      <w:sz w:val="18"/>
      <w:szCs w:val="20"/>
    </w:rPr>
  </w:style>
  <w:style w:type="character" w:customStyle="1" w:styleId="FootnoteTextChar">
    <w:name w:val="Footnote Text Char"/>
    <w:basedOn w:val="DefaultParagraphFont"/>
    <w:link w:val="FootnoteText"/>
    <w:semiHidden/>
    <w:rsid w:val="00FE6739"/>
    <w:rPr>
      <w:rFonts w:eastAsia="Calibri" w:cs="Times New Roman"/>
      <w:sz w:val="18"/>
      <w:szCs w:val="20"/>
    </w:rPr>
  </w:style>
  <w:style w:type="paragraph" w:styleId="CommentText">
    <w:name w:val="annotation text"/>
    <w:basedOn w:val="BodyText"/>
    <w:link w:val="CommentTextChar"/>
    <w:uiPriority w:val="29"/>
    <w:unhideWhenUsed/>
    <w:rsid w:val="00FE6739"/>
    <w:pPr>
      <w:spacing w:before="0" w:after="0" w:line="240" w:lineRule="auto"/>
    </w:pPr>
    <w:rPr>
      <w:sz w:val="16"/>
      <w:szCs w:val="20"/>
    </w:rPr>
  </w:style>
  <w:style w:type="character" w:customStyle="1" w:styleId="CommentTextChar">
    <w:name w:val="Comment Text Char"/>
    <w:basedOn w:val="DefaultParagraphFont"/>
    <w:link w:val="CommentText"/>
    <w:uiPriority w:val="29"/>
    <w:rsid w:val="00FE6739"/>
    <w:rPr>
      <w:rFonts w:eastAsia="Calibri" w:cs="Times New Roman"/>
      <w:sz w:val="16"/>
      <w:szCs w:val="20"/>
    </w:rPr>
  </w:style>
  <w:style w:type="character" w:styleId="CommentReference">
    <w:name w:val="annotation reference"/>
    <w:uiPriority w:val="99"/>
    <w:semiHidden/>
    <w:unhideWhenUsed/>
    <w:rsid w:val="00FE6739"/>
    <w:rPr>
      <w:sz w:val="16"/>
      <w:szCs w:val="16"/>
    </w:rPr>
  </w:style>
  <w:style w:type="table" w:customStyle="1" w:styleId="TableStyle-Accent1">
    <w:name w:val="__Table Style-Accent 1"/>
    <w:basedOn w:val="TableNormal"/>
    <w:uiPriority w:val="99"/>
    <w:rsid w:val="0062701F"/>
    <w:pPr>
      <w:spacing w:before="60" w:after="60"/>
    </w:pPr>
    <w:rPr>
      <w:rFonts w:ascii="Calibri" w:hAnsi="Calibri"/>
      <w:sz w:val="20"/>
    </w:rPr>
    <w:tblPr>
      <w:tblStyleRowBandSize w:val="1"/>
      <w:tblBorders>
        <w:top w:val="single" w:sz="6" w:space="0" w:color="0076BD" w:themeColor="accent1"/>
        <w:left w:val="single" w:sz="6" w:space="0" w:color="0076BD" w:themeColor="accent1"/>
        <w:bottom w:val="single" w:sz="6" w:space="0" w:color="0076BD" w:themeColor="accent1"/>
        <w:right w:val="single" w:sz="6" w:space="0" w:color="0076BD" w:themeColor="accent1"/>
        <w:insideH w:val="single" w:sz="6" w:space="0" w:color="0076BD" w:themeColor="accent1"/>
        <w:insideV w:val="single" w:sz="6" w:space="0" w:color="0076BD"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076BD" w:themeColor="accent1"/>
          <w:bottom w:val="single" w:sz="6" w:space="0" w:color="FFFFFF" w:themeColor="background1"/>
          <w:right w:val="single" w:sz="6" w:space="0" w:color="0076BD" w:themeColor="accent1"/>
          <w:insideH w:val="single" w:sz="6" w:space="0" w:color="FFFFFF" w:themeColor="background1"/>
          <w:insideV w:val="single" w:sz="6" w:space="0" w:color="FFFFFF" w:themeColor="background1"/>
          <w:tl2br w:val="nil"/>
          <w:tr2bl w:val="nil"/>
        </w:tcBorders>
        <w:shd w:val="clear" w:color="auto" w:fill="0076BD" w:themeFill="accent1"/>
      </w:tcPr>
    </w:tblStylePr>
    <w:tblStylePr w:type="lastRow">
      <w:pPr>
        <w:jc w:val="left"/>
      </w:pPr>
      <w:rPr>
        <w:b w:val="0"/>
      </w:rPr>
    </w:tblStylePr>
    <w:tblStylePr w:type="firstCol">
      <w:pPr>
        <w:jc w:val="left"/>
      </w:pPr>
      <w:rPr>
        <w:b w:val="0"/>
      </w:rPr>
      <w:tblPr/>
      <w:tcPr>
        <w:shd w:val="clear" w:color="auto" w:fill="E5F1F8" w:themeFill="background2"/>
      </w:tcPr>
    </w:tblStylePr>
    <w:tblStylePr w:type="band1Horz">
      <w:tblPr/>
      <w:tcPr>
        <w:shd w:val="clear" w:color="auto" w:fill="E5F1F8" w:themeFill="background2"/>
      </w:tcPr>
    </w:tblStylePr>
    <w:tblStylePr w:type="nwCell">
      <w:pPr>
        <w:jc w:val="left"/>
      </w:pPr>
      <w:tblPr/>
      <w:tcPr>
        <w:vAlign w:val="bottom"/>
      </w:tcPr>
    </w:tblStylePr>
  </w:style>
  <w:style w:type="character" w:styleId="Hyperlink">
    <w:name w:val="Hyperlink"/>
    <w:basedOn w:val="DefaultParagraphFont"/>
    <w:uiPriority w:val="99"/>
    <w:rsid w:val="00FE6739"/>
    <w:rPr>
      <w:color w:val="0000FF"/>
      <w:u w:val="single"/>
    </w:rPr>
  </w:style>
  <w:style w:type="character" w:styleId="FootnoteReference">
    <w:name w:val="footnote reference"/>
    <w:rsid w:val="00FE6739"/>
    <w:rPr>
      <w:vertAlign w:val="superscript"/>
    </w:rPr>
  </w:style>
  <w:style w:type="character" w:customStyle="1" w:styleId="Heading3Char">
    <w:name w:val="Heading 3 Char"/>
    <w:basedOn w:val="DefaultParagraphFont"/>
    <w:link w:val="Heading3"/>
    <w:uiPriority w:val="9"/>
    <w:rsid w:val="001B43E5"/>
    <w:rPr>
      <w:rFonts w:asciiTheme="majorHAnsi" w:eastAsia="Times New Roman" w:hAnsiTheme="majorHAnsi" w:cs="Times New Roman"/>
      <w:b/>
      <w:color w:val="0076BD" w:themeColor="accent1"/>
      <w:sz w:val="30"/>
      <w:szCs w:val="26"/>
    </w:rPr>
  </w:style>
  <w:style w:type="paragraph" w:customStyle="1" w:styleId="HandoutTableHeading">
    <w:name w:val="Handout Table Heading"/>
    <w:basedOn w:val="HandoutTableText"/>
    <w:qFormat/>
    <w:rsid w:val="00497734"/>
    <w:rPr>
      <w:b/>
    </w:rPr>
  </w:style>
  <w:style w:type="paragraph" w:styleId="BodyText">
    <w:name w:val="Body Text"/>
    <w:aliases w:val="bt"/>
    <w:link w:val="BodyTextChar"/>
    <w:unhideWhenUsed/>
    <w:qFormat/>
    <w:rsid w:val="00FE6739"/>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FE6739"/>
    <w:rPr>
      <w:rFonts w:eastAsia="Calibri" w:cs="Times New Roman"/>
    </w:rPr>
  </w:style>
  <w:style w:type="paragraph" w:customStyle="1" w:styleId="BodyTextPostHead">
    <w:name w:val="Body Text Post Head"/>
    <w:aliases w:val="btp"/>
    <w:basedOn w:val="BodyText"/>
    <w:next w:val="BodyText"/>
    <w:qFormat/>
    <w:rsid w:val="001B43E5"/>
    <w:pPr>
      <w:spacing w:before="0"/>
    </w:pPr>
  </w:style>
  <w:style w:type="character" w:customStyle="1" w:styleId="Heading2Char">
    <w:name w:val="Heading 2 Char"/>
    <w:basedOn w:val="DefaultParagraphFont"/>
    <w:link w:val="Heading2"/>
    <w:uiPriority w:val="9"/>
    <w:rsid w:val="00AD5377"/>
    <w:rPr>
      <w:rFonts w:asciiTheme="majorHAnsi" w:eastAsiaTheme="majorEastAsia" w:hAnsiTheme="majorHAnsi" w:cstheme="majorBidi"/>
      <w:b/>
      <w:color w:val="0076BD" w:themeColor="accent1"/>
      <w:sz w:val="36"/>
    </w:rPr>
  </w:style>
  <w:style w:type="character" w:customStyle="1" w:styleId="Heading4Char">
    <w:name w:val="Heading 4 Char"/>
    <w:basedOn w:val="DefaultParagraphFont"/>
    <w:link w:val="Heading4"/>
    <w:uiPriority w:val="9"/>
    <w:rsid w:val="001B43E5"/>
    <w:rPr>
      <w:rFonts w:asciiTheme="majorHAnsi" w:eastAsia="Times New Roman" w:hAnsiTheme="majorHAnsi" w:cs="Times New Roman"/>
      <w:b/>
      <w:i/>
      <w:iCs/>
      <w:color w:val="0076BD" w:themeColor="accent1"/>
      <w:sz w:val="28"/>
      <w:szCs w:val="26"/>
    </w:rPr>
  </w:style>
  <w:style w:type="character" w:customStyle="1" w:styleId="Heading5Char">
    <w:name w:val="Heading 5 Char"/>
    <w:basedOn w:val="DefaultParagraphFont"/>
    <w:link w:val="Heading5"/>
    <w:uiPriority w:val="9"/>
    <w:rsid w:val="00FE6739"/>
    <w:rPr>
      <w:rFonts w:eastAsia="Calibri" w:cs="Calibri"/>
      <w:b/>
    </w:rPr>
  </w:style>
  <w:style w:type="character" w:customStyle="1" w:styleId="Heading6Char">
    <w:name w:val="Heading 6 Char"/>
    <w:basedOn w:val="DefaultParagraphFont"/>
    <w:link w:val="Heading6"/>
    <w:uiPriority w:val="9"/>
    <w:rsid w:val="00FE6739"/>
    <w:rPr>
      <w:rFonts w:eastAsia="Calibri" w:cs="Times New Roman"/>
      <w:b/>
      <w:i/>
    </w:rPr>
  </w:style>
  <w:style w:type="paragraph" w:styleId="BlockText">
    <w:name w:val="Block Text"/>
    <w:basedOn w:val="BodyText"/>
    <w:next w:val="BodyText"/>
    <w:uiPriority w:val="99"/>
    <w:unhideWhenUsed/>
    <w:rsid w:val="00FE6739"/>
    <w:pPr>
      <w:ind w:left="720"/>
    </w:pPr>
  </w:style>
  <w:style w:type="numbering" w:customStyle="1" w:styleId="ListBullets-Body">
    <w:name w:val="_List Bullets-Body"/>
    <w:uiPriority w:val="99"/>
    <w:rsid w:val="00FE6739"/>
    <w:pPr>
      <w:numPr>
        <w:numId w:val="9"/>
      </w:numPr>
    </w:pPr>
  </w:style>
  <w:style w:type="numbering" w:customStyle="1" w:styleId="ListBullets-Table11">
    <w:name w:val="_List Bullets-Table 11"/>
    <w:uiPriority w:val="99"/>
    <w:rsid w:val="00FE6739"/>
    <w:pPr>
      <w:numPr>
        <w:numId w:val="11"/>
      </w:numPr>
    </w:pPr>
  </w:style>
  <w:style w:type="numbering" w:customStyle="1" w:styleId="ListOrdered-Body">
    <w:name w:val="_List Ordered-Body"/>
    <w:uiPriority w:val="99"/>
    <w:rsid w:val="00FE6739"/>
    <w:pPr>
      <w:numPr>
        <w:numId w:val="12"/>
      </w:numPr>
    </w:pPr>
  </w:style>
  <w:style w:type="numbering" w:customStyle="1" w:styleId="ListOrdered-Table11">
    <w:name w:val="_List Ordered-Table 11"/>
    <w:uiPriority w:val="99"/>
    <w:rsid w:val="00FE6739"/>
    <w:pPr>
      <w:numPr>
        <w:numId w:val="14"/>
      </w:numPr>
    </w:pPr>
  </w:style>
  <w:style w:type="paragraph" w:customStyle="1" w:styleId="Bullet1">
    <w:name w:val="Bullet 1"/>
    <w:basedOn w:val="BodyText"/>
    <w:uiPriority w:val="4"/>
    <w:qFormat/>
    <w:rsid w:val="00FE6739"/>
    <w:pPr>
      <w:numPr>
        <w:numId w:val="15"/>
      </w:numPr>
      <w:spacing w:before="120"/>
    </w:pPr>
    <w:rPr>
      <w:rFonts w:eastAsia="Times New Roman"/>
    </w:rPr>
  </w:style>
  <w:style w:type="paragraph" w:customStyle="1" w:styleId="Bullet2">
    <w:name w:val="Bullet 2"/>
    <w:basedOn w:val="BodyText"/>
    <w:uiPriority w:val="4"/>
    <w:qFormat/>
    <w:rsid w:val="00FE6739"/>
    <w:pPr>
      <w:numPr>
        <w:ilvl w:val="1"/>
        <w:numId w:val="15"/>
      </w:numPr>
      <w:spacing w:before="120"/>
    </w:pPr>
    <w:rPr>
      <w:rFonts w:eastAsia="Times New Roman"/>
    </w:rPr>
  </w:style>
  <w:style w:type="paragraph" w:customStyle="1" w:styleId="Bullet3">
    <w:name w:val="Bullet 3"/>
    <w:basedOn w:val="BodyText"/>
    <w:uiPriority w:val="4"/>
    <w:qFormat/>
    <w:rsid w:val="00FE6739"/>
    <w:pPr>
      <w:numPr>
        <w:ilvl w:val="2"/>
        <w:numId w:val="15"/>
      </w:numPr>
      <w:spacing w:before="120"/>
    </w:pPr>
    <w:rPr>
      <w:rFonts w:eastAsiaTheme="minorEastAsia"/>
    </w:rPr>
  </w:style>
  <w:style w:type="paragraph" w:customStyle="1" w:styleId="NumberedList">
    <w:name w:val="Numbered List"/>
    <w:basedOn w:val="BodyText"/>
    <w:qFormat/>
    <w:rsid w:val="00FE6739"/>
    <w:pPr>
      <w:numPr>
        <w:numId w:val="16"/>
      </w:numPr>
      <w:spacing w:before="120"/>
    </w:pPr>
    <w:rPr>
      <w:rFonts w:eastAsia="Times New Roman"/>
    </w:rPr>
  </w:style>
  <w:style w:type="paragraph" w:customStyle="1" w:styleId="Table11Bullet1">
    <w:name w:val="Table 11 Bullet 1"/>
    <w:basedOn w:val="Table11Basic"/>
    <w:qFormat/>
    <w:rsid w:val="00FE6739"/>
    <w:pPr>
      <w:numPr>
        <w:numId w:val="19"/>
      </w:numPr>
    </w:pPr>
  </w:style>
  <w:style w:type="paragraph" w:customStyle="1" w:styleId="Table11Bullet2">
    <w:name w:val="Table 11 Bullet 2"/>
    <w:basedOn w:val="Table11Basic"/>
    <w:qFormat/>
    <w:rsid w:val="00FE6739"/>
    <w:pPr>
      <w:numPr>
        <w:ilvl w:val="1"/>
        <w:numId w:val="19"/>
      </w:numPr>
    </w:pPr>
  </w:style>
  <w:style w:type="paragraph" w:customStyle="1" w:styleId="Table11Bullet3">
    <w:name w:val="Table 11 Bullet 3"/>
    <w:basedOn w:val="Table11Basic"/>
    <w:qFormat/>
    <w:rsid w:val="00FE6739"/>
    <w:pPr>
      <w:numPr>
        <w:ilvl w:val="2"/>
        <w:numId w:val="19"/>
      </w:numPr>
    </w:pPr>
    <w:rPr>
      <w:rFonts w:eastAsia="Times New Roman"/>
    </w:rPr>
  </w:style>
  <w:style w:type="paragraph" w:customStyle="1" w:styleId="Table11Numbering">
    <w:name w:val="Table 11 Numbering"/>
    <w:basedOn w:val="Table11Basic"/>
    <w:next w:val="Table11Basic"/>
    <w:qFormat/>
    <w:rsid w:val="00FE6739"/>
    <w:pPr>
      <w:numPr>
        <w:numId w:val="20"/>
      </w:numPr>
    </w:pPr>
  </w:style>
  <w:style w:type="paragraph" w:customStyle="1" w:styleId="Callout-InlineText">
    <w:name w:val="Callout-Inline Text"/>
    <w:basedOn w:val="BodyText"/>
    <w:next w:val="BodyText"/>
    <w:rsid w:val="008B4656"/>
    <w:pPr>
      <w:keepLines/>
      <w:pBdr>
        <w:top w:val="single" w:sz="12" w:space="3" w:color="0076BD" w:themeColor="accent1"/>
        <w:left w:val="single" w:sz="2" w:space="4" w:color="E5F1F8" w:themeColor="background2"/>
        <w:bottom w:val="single" w:sz="12" w:space="3" w:color="0076BD" w:themeColor="accent1"/>
        <w:right w:val="single" w:sz="2" w:space="4" w:color="E5F1F8" w:themeColor="background2"/>
      </w:pBdr>
      <w:shd w:val="clear" w:color="auto" w:fill="E5F1F8" w:themeFill="background2"/>
      <w:spacing w:before="120" w:after="240"/>
      <w:ind w:left="720" w:right="720"/>
      <w:jc w:val="center"/>
    </w:pPr>
    <w:rPr>
      <w:rFonts w:asciiTheme="majorHAnsi" w:eastAsia="Times New Roman" w:hAnsiTheme="majorHAnsi" w:cstheme="majorHAnsi"/>
      <w:i/>
    </w:rPr>
  </w:style>
  <w:style w:type="table" w:styleId="TableGrid">
    <w:name w:val="Table Grid"/>
    <w:basedOn w:val="TableNormal"/>
    <w:uiPriority w:val="39"/>
    <w:rsid w:val="00F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FE6739"/>
    <w:pPr>
      <w:spacing w:before="120" w:after="120"/>
      <w:ind w:left="187"/>
    </w:pPr>
    <w:rPr>
      <w:rFonts w:ascii="Calibri" w:hAnsi="Calibri"/>
    </w:rPr>
    <w:tblPr>
      <w:tblBorders>
        <w:left w:val="single" w:sz="24" w:space="0" w:color="0076BD" w:themeColor="accent1"/>
      </w:tblBorders>
    </w:tblPr>
    <w:tcPr>
      <w:shd w:val="clear" w:color="auto" w:fill="E5F1F8" w:themeFill="background2"/>
    </w:tcPr>
  </w:style>
  <w:style w:type="paragraph" w:customStyle="1" w:styleId="Callout-TableText">
    <w:name w:val="Callout-Table Text"/>
    <w:basedOn w:val="BodyText"/>
    <w:qFormat/>
    <w:rsid w:val="00FE6739"/>
    <w:pPr>
      <w:spacing w:before="60" w:after="60"/>
      <w:ind w:left="187"/>
    </w:pPr>
    <w:rPr>
      <w:rFonts w:asciiTheme="majorHAnsi" w:hAnsiTheme="majorHAnsi"/>
      <w:i/>
    </w:rPr>
  </w:style>
  <w:style w:type="paragraph" w:customStyle="1" w:styleId="Table11Basic">
    <w:name w:val="Table 11 Basic"/>
    <w:basedOn w:val="HeadingFont"/>
    <w:qFormat/>
    <w:rsid w:val="00FE6739"/>
    <w:pPr>
      <w:keepNext w:val="0"/>
      <w:spacing w:before="60" w:after="60"/>
    </w:pPr>
    <w:rPr>
      <w:sz w:val="22"/>
      <w:szCs w:val="22"/>
    </w:rPr>
  </w:style>
  <w:style w:type="paragraph" w:customStyle="1" w:styleId="Table11Centered">
    <w:name w:val="Table 11 Centered"/>
    <w:basedOn w:val="Table11Basic"/>
    <w:qFormat/>
    <w:rsid w:val="00FE6739"/>
    <w:pPr>
      <w:jc w:val="center"/>
    </w:pPr>
  </w:style>
  <w:style w:type="paragraph" w:customStyle="1" w:styleId="Table10Basic">
    <w:name w:val="Table 10 Basic"/>
    <w:basedOn w:val="Table11Basic"/>
    <w:qFormat/>
    <w:rsid w:val="00FE6739"/>
    <w:rPr>
      <w:sz w:val="20"/>
    </w:rPr>
  </w:style>
  <w:style w:type="paragraph" w:customStyle="1" w:styleId="Table10Centered">
    <w:name w:val="Table 10 Centered"/>
    <w:basedOn w:val="Table10Basic"/>
    <w:qFormat/>
    <w:rsid w:val="00FE6739"/>
    <w:pPr>
      <w:jc w:val="center"/>
    </w:pPr>
  </w:style>
  <w:style w:type="numbering" w:customStyle="1" w:styleId="ListBullets-Table10">
    <w:name w:val="_List Bullets-Table 10"/>
    <w:uiPriority w:val="99"/>
    <w:rsid w:val="00FE6739"/>
    <w:pPr>
      <w:numPr>
        <w:numId w:val="10"/>
      </w:numPr>
    </w:pPr>
  </w:style>
  <w:style w:type="paragraph" w:customStyle="1" w:styleId="Table10Bullet1">
    <w:name w:val="Table 10 Bullet 1"/>
    <w:basedOn w:val="Table10Basic"/>
    <w:rsid w:val="00FE6739"/>
    <w:pPr>
      <w:numPr>
        <w:numId w:val="17"/>
      </w:numPr>
    </w:pPr>
  </w:style>
  <w:style w:type="paragraph" w:customStyle="1" w:styleId="Table10Bullet2">
    <w:name w:val="Table 10 Bullet 2"/>
    <w:basedOn w:val="Table10Basic"/>
    <w:rsid w:val="00FE6739"/>
    <w:pPr>
      <w:numPr>
        <w:ilvl w:val="1"/>
        <w:numId w:val="17"/>
      </w:numPr>
    </w:pPr>
  </w:style>
  <w:style w:type="paragraph" w:customStyle="1" w:styleId="Table10Bullet3">
    <w:name w:val="Table 10 Bullet 3"/>
    <w:basedOn w:val="Table10Basic"/>
    <w:rsid w:val="00FE6739"/>
    <w:pPr>
      <w:numPr>
        <w:ilvl w:val="2"/>
        <w:numId w:val="17"/>
      </w:numPr>
    </w:pPr>
  </w:style>
  <w:style w:type="numbering" w:customStyle="1" w:styleId="ListOrdered-Table10">
    <w:name w:val="_List Ordered-Table 10"/>
    <w:uiPriority w:val="99"/>
    <w:rsid w:val="00FE6739"/>
    <w:pPr>
      <w:numPr>
        <w:numId w:val="13"/>
      </w:numPr>
    </w:pPr>
  </w:style>
  <w:style w:type="paragraph" w:customStyle="1" w:styleId="Table10Numbering">
    <w:name w:val="Table 10 Numbering"/>
    <w:basedOn w:val="Table10Basic"/>
    <w:rsid w:val="00FE6739"/>
    <w:pPr>
      <w:numPr>
        <w:numId w:val="18"/>
      </w:numPr>
    </w:pPr>
  </w:style>
  <w:style w:type="paragraph" w:customStyle="1" w:styleId="TableNote">
    <w:name w:val="Table Note"/>
    <w:aliases w:val="Figure Note,Exhibit Note"/>
    <w:basedOn w:val="HeadingFont"/>
    <w:qFormat/>
    <w:rsid w:val="00FE6739"/>
    <w:pPr>
      <w:keepNext w:val="0"/>
      <w:spacing w:before="120" w:after="360"/>
      <w:contextualSpacing/>
    </w:pPr>
    <w:rPr>
      <w:rFonts w:eastAsia="Times New Roman" w:cs="Times New Roman"/>
      <w:sz w:val="20"/>
      <w:szCs w:val="20"/>
    </w:rPr>
  </w:style>
  <w:style w:type="paragraph" w:customStyle="1" w:styleId="FigurePlacement">
    <w:name w:val="Figure Placement"/>
    <w:basedOn w:val="HeadingFont"/>
    <w:qFormat/>
    <w:rsid w:val="00FE6739"/>
    <w:pPr>
      <w:jc w:val="center"/>
    </w:pPr>
    <w:rPr>
      <w:rFonts w:eastAsia="Times New Roman"/>
      <w:sz w:val="20"/>
    </w:rPr>
  </w:style>
  <w:style w:type="paragraph" w:styleId="CommentSubject">
    <w:name w:val="annotation subject"/>
    <w:basedOn w:val="BodyText"/>
    <w:next w:val="CommentText"/>
    <w:link w:val="CommentSubjectChar"/>
    <w:uiPriority w:val="99"/>
    <w:semiHidden/>
    <w:unhideWhenUsed/>
    <w:rsid w:val="00FE6739"/>
    <w:rPr>
      <w:b/>
      <w:bCs/>
      <w:sz w:val="16"/>
      <w:szCs w:val="20"/>
    </w:rPr>
  </w:style>
  <w:style w:type="character" w:customStyle="1" w:styleId="CommentSubjectChar">
    <w:name w:val="Comment Subject Char"/>
    <w:basedOn w:val="CommentTextChar"/>
    <w:link w:val="CommentSubject"/>
    <w:uiPriority w:val="99"/>
    <w:semiHidden/>
    <w:rsid w:val="00FE6739"/>
    <w:rPr>
      <w:rFonts w:eastAsia="Calibri" w:cs="Times New Roman"/>
      <w:b/>
      <w:bCs/>
      <w:sz w:val="16"/>
      <w:szCs w:val="20"/>
    </w:rPr>
  </w:style>
  <w:style w:type="paragraph" w:customStyle="1" w:styleId="FigurePlacementBorders">
    <w:name w:val="Figure Placement Borders"/>
    <w:basedOn w:val="FigurePlacement"/>
    <w:rsid w:val="00FE6739"/>
    <w:pPr>
      <w:pBdr>
        <w:top w:val="single" w:sz="6" w:space="0" w:color="0076BD" w:themeColor="accent1"/>
        <w:left w:val="single" w:sz="6" w:space="0" w:color="0076BD" w:themeColor="accent1"/>
        <w:bottom w:val="single" w:sz="6" w:space="0" w:color="0076BD" w:themeColor="accent1"/>
        <w:right w:val="single" w:sz="6" w:space="0" w:color="0076BD" w:themeColor="accent1"/>
      </w:pBdr>
    </w:pPr>
    <w:rPr>
      <w:rFonts w:cstheme="majorHAnsi"/>
      <w:szCs w:val="90"/>
    </w:rPr>
  </w:style>
  <w:style w:type="paragraph" w:styleId="Caption">
    <w:name w:val="caption"/>
    <w:basedOn w:val="HeadingFont"/>
    <w:next w:val="BodyText"/>
    <w:link w:val="CaptionChar"/>
    <w:uiPriority w:val="35"/>
    <w:unhideWhenUsed/>
    <w:qFormat/>
    <w:rsid w:val="00987326"/>
    <w:pPr>
      <w:keepLines/>
      <w:spacing w:before="240" w:after="120"/>
    </w:pPr>
    <w:rPr>
      <w:rFonts w:eastAsia="Calibri" w:cs="Times New Roman"/>
      <w:b/>
      <w:iCs/>
      <w:szCs w:val="18"/>
    </w:rPr>
  </w:style>
  <w:style w:type="paragraph" w:customStyle="1" w:styleId="HeadingFont">
    <w:name w:val="Heading Font"/>
    <w:qFormat/>
    <w:rsid w:val="00FE6739"/>
    <w:pPr>
      <w:keepNext/>
      <w:suppressAutoHyphens/>
    </w:pPr>
    <w:rPr>
      <w:rFonts w:asciiTheme="majorHAnsi" w:hAnsiTheme="majorHAnsi"/>
    </w:rPr>
  </w:style>
  <w:style w:type="character" w:customStyle="1" w:styleId="Heading1Char">
    <w:name w:val="Heading 1 Char"/>
    <w:basedOn w:val="DefaultParagraphFont"/>
    <w:link w:val="Heading1"/>
    <w:uiPriority w:val="1"/>
    <w:rsid w:val="00383F00"/>
    <w:rPr>
      <w:rFonts w:ascii="Calibri" w:eastAsia="Perpetua" w:hAnsi="Calibri" w:cs="Calibri"/>
      <w:b/>
      <w:color w:val="0076BD" w:themeColor="accent1"/>
      <w:sz w:val="44"/>
      <w:szCs w:val="90"/>
    </w:rPr>
  </w:style>
  <w:style w:type="paragraph" w:styleId="NoSpacing">
    <w:name w:val="No Spacing"/>
    <w:basedOn w:val="BodyText"/>
    <w:qFormat/>
    <w:rsid w:val="00FE6739"/>
    <w:pPr>
      <w:spacing w:before="0" w:after="0"/>
    </w:pPr>
  </w:style>
  <w:style w:type="paragraph" w:styleId="EndnoteText">
    <w:name w:val="endnote text"/>
    <w:basedOn w:val="BodyText"/>
    <w:link w:val="EndnoteTextChar"/>
    <w:uiPriority w:val="99"/>
    <w:semiHidden/>
    <w:unhideWhenUsed/>
    <w:rsid w:val="00FE67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739"/>
    <w:rPr>
      <w:rFonts w:eastAsia="Calibri" w:cs="Times New Roman"/>
      <w:sz w:val="20"/>
      <w:szCs w:val="20"/>
    </w:rPr>
  </w:style>
  <w:style w:type="character" w:styleId="PageNumber">
    <w:name w:val="page number"/>
    <w:uiPriority w:val="99"/>
    <w:semiHidden/>
    <w:unhideWhenUsed/>
    <w:rsid w:val="00FE6739"/>
    <w:rPr>
      <w:color w:val="0076BD" w:themeColor="accent1"/>
    </w:rPr>
  </w:style>
  <w:style w:type="paragraph" w:styleId="TOAHeading">
    <w:name w:val="toa heading"/>
    <w:basedOn w:val="BodyText"/>
    <w:next w:val="Normal"/>
    <w:uiPriority w:val="99"/>
    <w:semiHidden/>
    <w:unhideWhenUsed/>
    <w:rsid w:val="00FE6739"/>
    <w:pPr>
      <w:spacing w:before="120"/>
    </w:pPr>
    <w:rPr>
      <w:rFonts w:asciiTheme="majorHAnsi" w:eastAsiaTheme="majorEastAsia" w:hAnsiTheme="majorHAnsi" w:cstheme="majorBidi"/>
      <w:b/>
      <w:bCs/>
    </w:rPr>
  </w:style>
  <w:style w:type="paragraph" w:customStyle="1" w:styleId="ShapeText">
    <w:name w:val="Shape Text"/>
    <w:basedOn w:val="BodyText"/>
    <w:qFormat/>
    <w:rsid w:val="00FE6739"/>
    <w:pPr>
      <w:spacing w:before="120"/>
      <w:jc w:val="center"/>
    </w:pPr>
    <w:rPr>
      <w:color w:val="000000" w:themeColor="text2"/>
    </w:rPr>
  </w:style>
  <w:style w:type="character" w:customStyle="1" w:styleId="TitlePageCopyrightChar">
    <w:name w:val="Title Page Copyright Char"/>
    <w:basedOn w:val="DefaultParagraphFont"/>
    <w:link w:val="TitlePageCopyright"/>
    <w:uiPriority w:val="99"/>
    <w:locked/>
    <w:rsid w:val="00684357"/>
    <w:rPr>
      <w:rFonts w:asciiTheme="majorHAnsi" w:eastAsia="Calibri" w:hAnsiTheme="majorHAnsi" w:cs="Times New Roman"/>
      <w:color w:val="59565A" w:themeColor="text1"/>
      <w:spacing w:val="-4"/>
      <w:sz w:val="18"/>
      <w:szCs w:val="18"/>
    </w:rPr>
  </w:style>
  <w:style w:type="paragraph" w:customStyle="1" w:styleId="TitlePageCopyright">
    <w:name w:val="Title Page Copyright"/>
    <w:basedOn w:val="BodyText"/>
    <w:link w:val="TitlePageCopyrightChar"/>
    <w:uiPriority w:val="99"/>
    <w:rsid w:val="00684357"/>
    <w:pPr>
      <w:spacing w:before="120" w:after="0" w:line="240" w:lineRule="auto"/>
    </w:pPr>
    <w:rPr>
      <w:rFonts w:asciiTheme="majorHAnsi" w:hAnsiTheme="majorHAnsi"/>
      <w:color w:val="59565A" w:themeColor="text1"/>
      <w:spacing w:val="-4"/>
      <w:sz w:val="18"/>
      <w:szCs w:val="18"/>
    </w:rPr>
  </w:style>
  <w:style w:type="paragraph" w:customStyle="1" w:styleId="DocumentTitle">
    <w:name w:val="Document Title"/>
    <w:basedOn w:val="Heading1"/>
    <w:uiPriority w:val="1"/>
    <w:rsid w:val="00684357"/>
    <w:pPr>
      <w:spacing w:before="1200" w:after="60"/>
      <w:outlineLvl w:val="9"/>
    </w:pPr>
  </w:style>
  <w:style w:type="paragraph" w:customStyle="1" w:styleId="TitlePageURL">
    <w:name w:val="Title Page URL"/>
    <w:basedOn w:val="BodyText"/>
    <w:next w:val="TitlePageCopyright"/>
    <w:qFormat/>
    <w:rsid w:val="00FE6739"/>
    <w:pPr>
      <w:spacing w:before="0" w:line="240" w:lineRule="auto"/>
    </w:pPr>
    <w:rPr>
      <w:b/>
      <w:color w:val="59565A" w:themeColor="text1"/>
      <w:sz w:val="20"/>
    </w:rPr>
  </w:style>
  <w:style w:type="paragraph" w:customStyle="1" w:styleId="TitlePageLogo">
    <w:name w:val="Title Page Logo"/>
    <w:basedOn w:val="BodyText"/>
    <w:next w:val="TitlePageAddress"/>
    <w:qFormat/>
    <w:rsid w:val="00FE6739"/>
    <w:pPr>
      <w:spacing w:before="0" w:after="200" w:line="240" w:lineRule="auto"/>
    </w:pPr>
    <w:rPr>
      <w:color w:val="59565A" w:themeColor="text1"/>
    </w:rPr>
  </w:style>
  <w:style w:type="paragraph" w:customStyle="1" w:styleId="TitlePageAddress">
    <w:name w:val="Title Page Address"/>
    <w:basedOn w:val="BodyText"/>
    <w:rsid w:val="00FE6739"/>
    <w:pPr>
      <w:spacing w:before="0" w:after="60" w:line="240" w:lineRule="auto"/>
    </w:pPr>
    <w:rPr>
      <w:color w:val="59565A" w:themeColor="text1"/>
    </w:rPr>
  </w:style>
  <w:style w:type="paragraph" w:customStyle="1" w:styleId="DocumentDate">
    <w:name w:val="Document Date"/>
    <w:basedOn w:val="DocumentSubtitle"/>
    <w:rsid w:val="00FE6739"/>
    <w:rPr>
      <w:rFonts w:eastAsia="MS Mincho" w:cs="Arial"/>
      <w:caps/>
      <w:sz w:val="42"/>
      <w:szCs w:val="42"/>
    </w:rPr>
  </w:style>
  <w:style w:type="paragraph" w:customStyle="1" w:styleId="DocumentAuthor">
    <w:name w:val="Document Author"/>
    <w:basedOn w:val="DocumentDate"/>
    <w:next w:val="DocumentOrganization"/>
    <w:rsid w:val="00FE6739"/>
    <w:pPr>
      <w:spacing w:after="60"/>
    </w:pPr>
    <w:rPr>
      <w:rFonts w:cstheme="majorHAnsi"/>
      <w:caps w:val="0"/>
      <w:sz w:val="32"/>
      <w:szCs w:val="32"/>
    </w:rPr>
  </w:style>
  <w:style w:type="paragraph" w:customStyle="1" w:styleId="DocumentOrganization">
    <w:name w:val="Document Organization"/>
    <w:basedOn w:val="DocumentAuthor"/>
    <w:next w:val="DocumentAuthor"/>
    <w:rsid w:val="00FE6739"/>
    <w:pPr>
      <w:spacing w:after="240"/>
    </w:pPr>
    <w:rPr>
      <w:rFonts w:cs="Arial"/>
      <w:i/>
    </w:rPr>
  </w:style>
  <w:style w:type="paragraph" w:customStyle="1" w:styleId="TitlePagePubID">
    <w:name w:val="Title Page PubID"/>
    <w:basedOn w:val="BodyText"/>
    <w:next w:val="NoSpacing"/>
    <w:rsid w:val="00FE6739"/>
    <w:pPr>
      <w:spacing w:before="0" w:after="0" w:line="240" w:lineRule="auto"/>
      <w:jc w:val="right"/>
    </w:pPr>
    <w:rPr>
      <w:rFonts w:asciiTheme="majorHAnsi" w:hAnsiTheme="majorHAnsi"/>
      <w:color w:val="59565A" w:themeColor="text1"/>
      <w:sz w:val="16"/>
      <w:szCs w:val="16"/>
    </w:rPr>
  </w:style>
  <w:style w:type="paragraph" w:styleId="TOC1">
    <w:name w:val="toc 1"/>
    <w:basedOn w:val="BodyText"/>
    <w:autoRedefine/>
    <w:uiPriority w:val="39"/>
    <w:unhideWhenUsed/>
    <w:rsid w:val="00636F1A"/>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636F1A"/>
    <w:pPr>
      <w:spacing w:before="80"/>
      <w:ind w:left="245"/>
    </w:pPr>
  </w:style>
  <w:style w:type="paragraph" w:styleId="TableofFigures">
    <w:name w:val="table of figures"/>
    <w:basedOn w:val="TOC1"/>
    <w:uiPriority w:val="99"/>
    <w:unhideWhenUsed/>
    <w:rsid w:val="00FE6739"/>
    <w:rPr>
      <w:rFonts w:eastAsiaTheme="majorEastAsia"/>
    </w:rPr>
  </w:style>
  <w:style w:type="paragraph" w:styleId="TOCHeading">
    <w:name w:val="TOC Heading"/>
    <w:next w:val="TOCPage"/>
    <w:uiPriority w:val="39"/>
    <w:unhideWhenUsed/>
    <w:qFormat/>
    <w:rsid w:val="00FE6739"/>
    <w:pPr>
      <w:suppressAutoHyphens/>
      <w:spacing w:line="204" w:lineRule="auto"/>
    </w:pPr>
    <w:rPr>
      <w:rFonts w:asciiTheme="majorHAnsi" w:eastAsiaTheme="majorEastAsia" w:hAnsiTheme="majorHAnsi" w:cstheme="majorBidi"/>
      <w:b/>
      <w:bCs/>
      <w:color w:val="0076BD" w:themeColor="accent1"/>
      <w:sz w:val="36"/>
      <w:szCs w:val="28"/>
    </w:rPr>
  </w:style>
  <w:style w:type="paragraph" w:customStyle="1" w:styleId="TOCPage">
    <w:name w:val="TOC Page"/>
    <w:basedOn w:val="BodyText"/>
    <w:rsid w:val="00FE6739"/>
    <w:pPr>
      <w:spacing w:before="0" w:after="0" w:line="204" w:lineRule="auto"/>
      <w:jc w:val="right"/>
    </w:pPr>
    <w:rPr>
      <w:b/>
    </w:rPr>
  </w:style>
  <w:style w:type="paragraph" w:customStyle="1" w:styleId="Footer-CoverFront">
    <w:name w:val="Footer-Cover Front"/>
    <w:basedOn w:val="Normal"/>
    <w:qFormat/>
    <w:rsid w:val="00F35ECC"/>
    <w:pPr>
      <w:widowControl w:val="0"/>
      <w:suppressAutoHyphens/>
      <w:ind w:left="187"/>
    </w:pPr>
    <w:rPr>
      <w:rFonts w:ascii="Calibri" w:hAnsi="Calibri" w:cs="Arial"/>
      <w:color w:val="FFFFFF"/>
      <w:spacing w:val="6"/>
    </w:rPr>
  </w:style>
  <w:style w:type="paragraph" w:customStyle="1" w:styleId="Spacer-HeaderFooter">
    <w:name w:val="Spacer-HeaderFooter"/>
    <w:rsid w:val="00FE6739"/>
    <w:pPr>
      <w:spacing w:line="20" w:lineRule="exact"/>
    </w:pPr>
    <w:rPr>
      <w:sz w:val="2"/>
      <w:szCs w:val="2"/>
    </w:rPr>
  </w:style>
  <w:style w:type="paragraph" w:customStyle="1" w:styleId="FooterPageNumber">
    <w:name w:val="Footer Page Number"/>
    <w:basedOn w:val="FooterIdentifierText"/>
    <w:rsid w:val="0053148F"/>
    <w:pPr>
      <w:jc w:val="right"/>
    </w:pPr>
    <w:rPr>
      <w:szCs w:val="16"/>
    </w:rPr>
  </w:style>
  <w:style w:type="table" w:customStyle="1" w:styleId="TableStyle-Footer">
    <w:name w:val="_Table Style-Footer"/>
    <w:basedOn w:val="TableNormal"/>
    <w:uiPriority w:val="99"/>
    <w:rsid w:val="00C47D29"/>
    <w:pPr>
      <w:spacing w:line="240" w:lineRule="auto"/>
    </w:pPr>
    <w:rPr>
      <w:color w:val="59565A" w:themeColor="text1"/>
    </w:rPr>
    <w:tblPr>
      <w:jc w:val="center"/>
      <w:tblBorders>
        <w:top w:val="single" w:sz="24" w:space="0" w:color="4C902D" w:themeColor="accent3"/>
      </w:tblBorders>
      <w:tblCellMar>
        <w:left w:w="0" w:type="dxa"/>
        <w:right w:w="0" w:type="dxa"/>
      </w:tblCellMar>
    </w:tblPr>
    <w:trPr>
      <w:cantSplit/>
      <w:jc w:val="center"/>
    </w:t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FrontHeader"/>
    <w:uiPriority w:val="99"/>
    <w:rsid w:val="00FE6739"/>
    <w:pPr>
      <w:suppressAutoHyphens/>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color w:val="FFFFFF" w:themeColor="background1"/>
      <w:spacing w:val="-4"/>
    </w:rPr>
  </w:style>
  <w:style w:type="paragraph" w:customStyle="1" w:styleId="CoverBackPubID">
    <w:name w:val="Cover Back PubID"/>
    <w:basedOn w:val="CoverBackAIRLocations"/>
    <w:link w:val="CoverBackPubIDChar"/>
    <w:qFormat/>
    <w:rsid w:val="001152E0"/>
    <w:pPr>
      <w:spacing w:before="0" w:after="120"/>
      <w:jc w:val="right"/>
    </w:pPr>
    <w:rPr>
      <w:sz w:val="16"/>
      <w:szCs w:val="16"/>
    </w:rPr>
  </w:style>
  <w:style w:type="character" w:customStyle="1" w:styleId="CoverBackPubIDChar">
    <w:name w:val="Cover Back PubID Char"/>
    <w:basedOn w:val="DefaultParagraphFont"/>
    <w:link w:val="CoverBackPubID"/>
    <w:rsid w:val="001152E0"/>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bCs/>
      <w:color w:val="FFFFFF"/>
      <w:sz w:val="18"/>
      <w:szCs w:val="18"/>
    </w:rPr>
  </w:style>
  <w:style w:type="paragraph" w:customStyle="1" w:styleId="ExhibitTitle">
    <w:name w:val="Exhibit Title"/>
    <w:basedOn w:val="HeadingFont"/>
    <w:next w:val="FigurePlacement"/>
    <w:qFormat/>
    <w:rsid w:val="00FE6739"/>
    <w:pPr>
      <w:keepLines/>
      <w:spacing w:before="240" w:after="120"/>
    </w:pPr>
    <w:rPr>
      <w:rFonts w:eastAsia="Times New Roman" w:cs="Times"/>
      <w:b/>
      <w:iCs/>
    </w:rPr>
  </w:style>
  <w:style w:type="table" w:customStyle="1" w:styleId="TableStyle-Handout">
    <w:name w:val="_Table Style-Handout"/>
    <w:basedOn w:val="TableNormal"/>
    <w:uiPriority w:val="99"/>
    <w:rsid w:val="00FE6739"/>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FE6739"/>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FE6739"/>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FE6739"/>
  </w:style>
  <w:style w:type="character" w:customStyle="1" w:styleId="ReferenceItalics">
    <w:name w:val="Reference Italics"/>
    <w:basedOn w:val="DefaultParagraphFont"/>
    <w:qFormat/>
    <w:rsid w:val="00FE6739"/>
    <w:rPr>
      <w:i/>
    </w:rPr>
  </w:style>
  <w:style w:type="paragraph" w:customStyle="1" w:styleId="ReferenceSubheading">
    <w:name w:val="Reference Subheading"/>
    <w:basedOn w:val="Heading3NoTOC"/>
    <w:next w:val="Reference"/>
    <w:qFormat/>
    <w:rsid w:val="00FE6739"/>
    <w:rPr>
      <w:rFonts w:eastAsia="Arial"/>
      <w:bCs/>
      <w:color w:val="auto"/>
    </w:rPr>
  </w:style>
  <w:style w:type="paragraph" w:customStyle="1" w:styleId="Heading3NoTOC">
    <w:name w:val="Heading 3 No TOC"/>
    <w:basedOn w:val="Heading3"/>
    <w:next w:val="BodyTextPostHead"/>
    <w:link w:val="Heading3NoTOCChar"/>
    <w:qFormat/>
    <w:rsid w:val="00FE6739"/>
    <w:pPr>
      <w:outlineLvl w:val="9"/>
    </w:pPr>
  </w:style>
  <w:style w:type="paragraph" w:customStyle="1" w:styleId="Heading4NoTOC">
    <w:name w:val="Heading 4 No TOC"/>
    <w:basedOn w:val="Heading4"/>
    <w:next w:val="BodyTextPostHead"/>
    <w:link w:val="Heading4NoTOCChar"/>
    <w:qFormat/>
    <w:rsid w:val="00FE6739"/>
    <w:pPr>
      <w:outlineLvl w:val="9"/>
    </w:pPr>
  </w:style>
  <w:style w:type="paragraph" w:customStyle="1" w:styleId="Heading5NoTOC">
    <w:name w:val="Heading 5 No TOC"/>
    <w:basedOn w:val="Heading5"/>
    <w:next w:val="BodyTextPostHead"/>
    <w:link w:val="Heading5NoTOCChar"/>
    <w:rsid w:val="00FE6739"/>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FE6739"/>
    <w:pPr>
      <w:keepNext/>
      <w:keepLines/>
      <w:outlineLvl w:val="9"/>
    </w:pPr>
    <w:rPr>
      <w:color w:val="000000"/>
    </w:rPr>
  </w:style>
  <w:style w:type="character" w:customStyle="1" w:styleId="Heading5NoTOCChar">
    <w:name w:val="Heading 5 No TOC Char"/>
    <w:basedOn w:val="Heading5Char"/>
    <w:link w:val="Heading5NoTOC"/>
    <w:rsid w:val="00FE6739"/>
    <w:rPr>
      <w:rFonts w:eastAsia="Calibri" w:cstheme="majorHAnsi"/>
      <w:b/>
      <w:color w:val="000000"/>
    </w:rPr>
  </w:style>
  <w:style w:type="character" w:customStyle="1" w:styleId="Heading4NoTOCChar">
    <w:name w:val="Heading 4 No TOC Char"/>
    <w:basedOn w:val="DefaultParagraphFont"/>
    <w:link w:val="Heading4NoTOC"/>
    <w:rsid w:val="00FE6739"/>
    <w:rPr>
      <w:rFonts w:asciiTheme="majorHAnsi" w:eastAsia="Times New Roman" w:hAnsiTheme="majorHAnsi" w:cs="Times New Roman"/>
      <w:b/>
      <w:i/>
      <w:iCs/>
      <w:color w:val="0076BD" w:themeColor="accent1"/>
      <w:sz w:val="26"/>
      <w:szCs w:val="26"/>
    </w:rPr>
  </w:style>
  <w:style w:type="character" w:customStyle="1" w:styleId="Heading3NoTOCChar">
    <w:name w:val="Heading 3 No TOC Char"/>
    <w:basedOn w:val="Heading3Char"/>
    <w:link w:val="Heading3NoTOC"/>
    <w:rsid w:val="00FE6739"/>
    <w:rPr>
      <w:rFonts w:asciiTheme="majorHAnsi" w:eastAsia="Times New Roman" w:hAnsiTheme="majorHAnsi" w:cs="Times New Roman"/>
      <w:b/>
      <w:color w:val="0076BD" w:themeColor="accent1"/>
      <w:sz w:val="28"/>
      <w:szCs w:val="26"/>
    </w:rPr>
  </w:style>
  <w:style w:type="paragraph" w:customStyle="1" w:styleId="AgendaTime">
    <w:name w:val="Agenda Time"/>
    <w:basedOn w:val="AgendaDescription"/>
    <w:uiPriority w:val="28"/>
    <w:qFormat/>
    <w:rsid w:val="00FE6739"/>
    <w:pPr>
      <w:spacing w:before="240"/>
    </w:pPr>
    <w:rPr>
      <w:rFonts w:eastAsia="Calibri"/>
      <w:b/>
      <w:color w:val="000000"/>
    </w:rPr>
  </w:style>
  <w:style w:type="paragraph" w:customStyle="1" w:styleId="AgendaItem">
    <w:name w:val="Agenda Item"/>
    <w:basedOn w:val="AgendaDescription"/>
    <w:next w:val="AgendaDescription"/>
    <w:uiPriority w:val="28"/>
    <w:qFormat/>
    <w:rsid w:val="00FE6739"/>
    <w:pPr>
      <w:spacing w:before="240"/>
    </w:pPr>
    <w:rPr>
      <w:rFonts w:eastAsia="Calibri"/>
      <w:b/>
    </w:rPr>
  </w:style>
  <w:style w:type="paragraph" w:customStyle="1" w:styleId="AgendaDescription">
    <w:name w:val="Agenda Description"/>
    <w:basedOn w:val="BodyText"/>
    <w:uiPriority w:val="28"/>
    <w:qFormat/>
    <w:rsid w:val="00FE6739"/>
    <w:pPr>
      <w:spacing w:before="120"/>
    </w:pPr>
    <w:rPr>
      <w:rFonts w:eastAsia="Times New Roman"/>
    </w:rPr>
  </w:style>
  <w:style w:type="paragraph" w:customStyle="1" w:styleId="AgendaLocation">
    <w:name w:val="Agenda Location"/>
    <w:basedOn w:val="AgendaDescription"/>
    <w:uiPriority w:val="28"/>
    <w:qFormat/>
    <w:rsid w:val="00FE6739"/>
    <w:pPr>
      <w:spacing w:before="240"/>
    </w:pPr>
    <w:rPr>
      <w:rFonts w:eastAsia="Calibri"/>
      <w:b/>
      <w:i/>
      <w:color w:val="000000"/>
    </w:rPr>
  </w:style>
  <w:style w:type="table" w:customStyle="1" w:styleId="TableStyle-Agenda">
    <w:name w:val="_Table Style-Agenda"/>
    <w:basedOn w:val="TableNormal"/>
    <w:uiPriority w:val="99"/>
    <w:rsid w:val="00FE6739"/>
    <w:tblPr/>
    <w:tblStylePr w:type="firstRow">
      <w:pPr>
        <w:wordWrap/>
        <w:spacing w:beforeLines="0" w:before="0" w:beforeAutospacing="0" w:afterLines="0" w:after="0" w:afterAutospacing="0" w:line="276" w:lineRule="auto"/>
        <w:jc w:val="left"/>
      </w:pPr>
      <w:rPr>
        <w:b w:val="0"/>
      </w:rPr>
      <w:tblPr/>
      <w:tcPr>
        <w:shd w:val="clear" w:color="auto" w:fill="0076BD" w:themeFill="accent1"/>
        <w:vAlign w:val="bottom"/>
      </w:tcPr>
    </w:tblStylePr>
  </w:style>
  <w:style w:type="paragraph" w:customStyle="1" w:styleId="AgendaColumnHeading">
    <w:name w:val="Agenda Column Heading"/>
    <w:basedOn w:val="AgendaDescription"/>
    <w:uiPriority w:val="28"/>
    <w:rsid w:val="00FE6739"/>
    <w:pPr>
      <w:spacing w:before="60" w:after="60"/>
    </w:pPr>
    <w:rPr>
      <w:b/>
    </w:rPr>
  </w:style>
  <w:style w:type="character" w:customStyle="1" w:styleId="Heading6NoTOCChar">
    <w:name w:val="Heading 6 No TOC Char"/>
    <w:basedOn w:val="Heading6Char"/>
    <w:link w:val="Heading6NoTOC"/>
    <w:rsid w:val="00FE6739"/>
    <w:rPr>
      <w:rFonts w:eastAsia="Calibri" w:cs="Times New Roman"/>
      <w:b/>
      <w:i/>
      <w:color w:val="000000"/>
    </w:rPr>
  </w:style>
  <w:style w:type="paragraph" w:customStyle="1" w:styleId="DocumentSubtitle">
    <w:name w:val="Document Subtitle"/>
    <w:basedOn w:val="Heading1"/>
    <w:rsid w:val="00684357"/>
    <w:pPr>
      <w:spacing w:after="480"/>
      <w:outlineLvl w:val="9"/>
    </w:pPr>
    <w:rPr>
      <w:rFonts w:eastAsia="Calibri"/>
      <w:color w:val="59565A" w:themeColor="text1"/>
      <w:sz w:val="60"/>
      <w:szCs w:val="24"/>
    </w:rPr>
  </w:style>
  <w:style w:type="character" w:styleId="UnresolvedMention">
    <w:name w:val="Unresolved Mention"/>
    <w:basedOn w:val="DefaultParagraphFont"/>
    <w:uiPriority w:val="99"/>
    <w:semiHidden/>
    <w:unhideWhenUsed/>
    <w:rsid w:val="00FE6739"/>
    <w:rPr>
      <w:color w:val="605E5C"/>
      <w:shd w:val="clear" w:color="auto" w:fill="E1DFDD"/>
    </w:rPr>
  </w:style>
  <w:style w:type="paragraph" w:customStyle="1" w:styleId="CoverFrontHeader">
    <w:name w:val="Cover Front Header"/>
    <w:qFormat/>
    <w:rsid w:val="00FE6739"/>
    <w:pPr>
      <w:widowControl w:val="0"/>
      <w:spacing w:before="2520"/>
    </w:pPr>
  </w:style>
  <w:style w:type="character" w:styleId="FollowedHyperlink">
    <w:name w:val="FollowedHyperlink"/>
    <w:basedOn w:val="DefaultParagraphFont"/>
    <w:uiPriority w:val="99"/>
    <w:semiHidden/>
    <w:unhideWhenUsed/>
    <w:rsid w:val="00FE6739"/>
    <w:rPr>
      <w:color w:val="800080" w:themeColor="followedHyperlink"/>
      <w:u w:val="single"/>
    </w:rPr>
  </w:style>
  <w:style w:type="character" w:styleId="PlaceholderText">
    <w:name w:val="Placeholder Text"/>
    <w:basedOn w:val="DefaultParagraphFont"/>
    <w:uiPriority w:val="99"/>
    <w:semiHidden/>
    <w:rsid w:val="00FE6739"/>
    <w:rPr>
      <w:color w:val="808080"/>
    </w:rPr>
  </w:style>
  <w:style w:type="character" w:styleId="Emphasis">
    <w:name w:val="Emphasis"/>
    <w:uiPriority w:val="20"/>
    <w:qFormat/>
    <w:rsid w:val="00FE6739"/>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character" w:customStyle="1" w:styleId="CaptionChar">
    <w:name w:val="Caption Char"/>
    <w:basedOn w:val="BodyTextChar"/>
    <w:link w:val="Caption"/>
    <w:uiPriority w:val="35"/>
    <w:rsid w:val="00987326"/>
    <w:rPr>
      <w:rFonts w:asciiTheme="majorHAnsi" w:eastAsia="Calibri" w:hAnsiTheme="majorHAnsi" w:cs="Times New Roman"/>
      <w:b/>
      <w:iCs/>
      <w:szCs w:val="18"/>
    </w:rPr>
  </w:style>
  <w:style w:type="paragraph" w:customStyle="1" w:styleId="LastPgAddress">
    <w:name w:val="LastPg Address"/>
    <w:link w:val="LastPgAddressChar"/>
    <w:qFormat/>
    <w:rsid w:val="00C47D29"/>
    <w:pPr>
      <w:spacing w:before="120" w:line="204" w:lineRule="auto"/>
    </w:pPr>
    <w:rPr>
      <w:color w:val="59565A" w:themeColor="text1"/>
      <w:spacing w:val="-2"/>
      <w:sz w:val="15"/>
      <w:szCs w:val="15"/>
      <w:shd w:val="clear" w:color="auto" w:fill="FFFFFF" w:themeFill="background1"/>
    </w:rPr>
  </w:style>
  <w:style w:type="paragraph" w:customStyle="1" w:styleId="LastPgPubID">
    <w:name w:val="LastPg PubID"/>
    <w:basedOn w:val="LastPgAddress"/>
    <w:link w:val="LastPgPubIDChar"/>
    <w:qFormat/>
    <w:rsid w:val="005560D6"/>
    <w:pPr>
      <w:spacing w:before="0"/>
      <w:jc w:val="right"/>
    </w:pPr>
    <w:rPr>
      <w:sz w:val="12"/>
      <w:szCs w:val="12"/>
    </w:rPr>
  </w:style>
  <w:style w:type="character" w:customStyle="1" w:styleId="LastPgPubIDChar">
    <w:name w:val="LastPg PubID Char"/>
    <w:basedOn w:val="DefaultParagraphFont"/>
    <w:link w:val="LastPgPubID"/>
    <w:rsid w:val="005560D6"/>
    <w:rPr>
      <w:color w:val="59565A" w:themeColor="text1"/>
      <w:spacing w:val="-2"/>
      <w:sz w:val="12"/>
      <w:szCs w:val="12"/>
    </w:rPr>
  </w:style>
  <w:style w:type="paragraph" w:customStyle="1" w:styleId="Heading1Demo">
    <w:name w:val="Heading 1 Demo"/>
    <w:basedOn w:val="Heading1"/>
    <w:rsid w:val="00383F00"/>
    <w:pPr>
      <w:outlineLvl w:val="9"/>
    </w:pPr>
    <w:rPr>
      <w:rFonts w:eastAsia="Arial" w:cs="Times New Roman"/>
    </w:rPr>
  </w:style>
  <w:style w:type="paragraph" w:customStyle="1" w:styleId="Heading2NoTOC">
    <w:name w:val="Heading 2 No TOC"/>
    <w:link w:val="Heading2NoTOCChar"/>
    <w:uiPriority w:val="9"/>
    <w:qFormat/>
    <w:rsid w:val="00270243"/>
    <w:pPr>
      <w:keepNext/>
      <w:keepLines/>
      <w:spacing w:before="240" w:after="120" w:line="240" w:lineRule="auto"/>
    </w:pPr>
    <w:rPr>
      <w:rFonts w:asciiTheme="majorHAnsi" w:eastAsia="Times New Roman" w:hAnsiTheme="majorHAnsi" w:cs="Times New Roman"/>
      <w:b/>
      <w:bCs/>
      <w:color w:val="0076BD" w:themeColor="accent1"/>
      <w:sz w:val="36"/>
      <w:szCs w:val="36"/>
    </w:rPr>
  </w:style>
  <w:style w:type="character" w:customStyle="1" w:styleId="Heading2NoTOCChar">
    <w:name w:val="Heading 2 No TOC Char"/>
    <w:basedOn w:val="DefaultParagraphFont"/>
    <w:link w:val="Heading2NoTOC"/>
    <w:uiPriority w:val="9"/>
    <w:rsid w:val="00270243"/>
    <w:rPr>
      <w:rFonts w:asciiTheme="majorHAnsi" w:eastAsia="Times New Roman" w:hAnsiTheme="majorHAnsi" w:cs="Times New Roman"/>
      <w:b/>
      <w:bCs/>
      <w:color w:val="0076BD" w:themeColor="accent1"/>
      <w:sz w:val="36"/>
      <w:szCs w:val="36"/>
    </w:rPr>
  </w:style>
  <w:style w:type="paragraph" w:customStyle="1" w:styleId="AppxTitle">
    <w:name w:val="Appx Title"/>
    <w:basedOn w:val="Heading2"/>
    <w:next w:val="BodyTextPostHead"/>
    <w:qFormat/>
    <w:rsid w:val="009D1700"/>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5849A7"/>
    <w:rPr>
      <w:b/>
    </w:rPr>
  </w:style>
  <w:style w:type="paragraph" w:customStyle="1" w:styleId="Table10ColumnHeading">
    <w:name w:val="Table 10 Column Heading"/>
    <w:basedOn w:val="Table10Basic"/>
    <w:qFormat/>
    <w:rsid w:val="005849A7"/>
    <w:pPr>
      <w:jc w:val="center"/>
    </w:pPr>
    <w:rPr>
      <w:b/>
      <w:color w:val="FFFFFF" w:themeColor="background1"/>
    </w:rPr>
  </w:style>
  <w:style w:type="paragraph" w:customStyle="1" w:styleId="Table10RowHeading">
    <w:name w:val="Table 10 Row Heading"/>
    <w:basedOn w:val="Table10Basic"/>
    <w:qFormat/>
    <w:rsid w:val="005849A7"/>
    <w:rPr>
      <w:b/>
    </w:rPr>
  </w:style>
  <w:style w:type="paragraph" w:customStyle="1" w:styleId="TableTitle">
    <w:name w:val="Table Title"/>
    <w:basedOn w:val="HeadingFont"/>
    <w:qFormat/>
    <w:rsid w:val="001627C7"/>
    <w:pPr>
      <w:keepLines/>
      <w:spacing w:before="240" w:after="120"/>
    </w:pPr>
    <w:rPr>
      <w:rFonts w:eastAsia="Times New Roman" w:cs="Times"/>
      <w:b/>
    </w:rPr>
  </w:style>
  <w:style w:type="numbering" w:customStyle="1" w:styleId="AIRTableNumbering">
    <w:name w:val="AIR Table Numbering"/>
    <w:uiPriority w:val="99"/>
    <w:rsid w:val="007642C7"/>
    <w:pPr>
      <w:numPr>
        <w:numId w:val="28"/>
      </w:numPr>
    </w:pPr>
  </w:style>
  <w:style w:type="numbering" w:customStyle="1" w:styleId="AIRTableBullet">
    <w:name w:val="AIR Table Bullet"/>
    <w:uiPriority w:val="99"/>
    <w:rsid w:val="007642C7"/>
    <w:pPr>
      <w:numPr>
        <w:numId w:val="29"/>
      </w:numPr>
    </w:pPr>
  </w:style>
  <w:style w:type="character" w:customStyle="1" w:styleId="TableHeading">
    <w:name w:val="Table Heading"/>
    <w:uiPriority w:val="1"/>
    <w:qFormat/>
    <w:rsid w:val="007642C7"/>
    <w:rPr>
      <w:b/>
      <w:color w:val="auto"/>
    </w:rPr>
  </w:style>
  <w:style w:type="paragraph" w:customStyle="1" w:styleId="FigureTitle">
    <w:name w:val="Figure Title"/>
    <w:basedOn w:val="Caption"/>
    <w:rsid w:val="00636F1A"/>
  </w:style>
  <w:style w:type="paragraph" w:customStyle="1" w:styleId="Header-Blank">
    <w:name w:val="Header-Blank"/>
    <w:basedOn w:val="HeadingFont"/>
    <w:qFormat/>
    <w:rsid w:val="00453429"/>
    <w:pPr>
      <w:keepNext w:val="0"/>
    </w:pPr>
  </w:style>
  <w:style w:type="paragraph" w:customStyle="1" w:styleId="Header1stPageLogos">
    <w:name w:val="Header 1st Page Logos"/>
    <w:qFormat/>
    <w:rsid w:val="00483603"/>
    <w:pPr>
      <w:widowControl w:val="0"/>
      <w:spacing w:line="240" w:lineRule="auto"/>
      <w:ind w:left="-360" w:right="-360"/>
    </w:pPr>
    <w:rPr>
      <w:rFonts w:eastAsia="Calibri" w:cs="Times New Roman"/>
    </w:rPr>
  </w:style>
  <w:style w:type="paragraph" w:customStyle="1" w:styleId="Header1stPageGraphicRule">
    <w:name w:val="Header 1st Page Graphic Rule"/>
    <w:basedOn w:val="Header1stPageLogos"/>
    <w:qFormat/>
    <w:rsid w:val="00483603"/>
    <w:pPr>
      <w:spacing w:after="360"/>
    </w:pPr>
    <w:rPr>
      <w:noProof/>
      <w:sz w:val="12"/>
      <w:szCs w:val="12"/>
    </w:rPr>
  </w:style>
  <w:style w:type="paragraph" w:customStyle="1" w:styleId="FooterIdentifierText">
    <w:name w:val="Footer Identifier Text"/>
    <w:qFormat/>
    <w:rsid w:val="0053148F"/>
    <w:pPr>
      <w:spacing w:line="240" w:lineRule="auto"/>
      <w:ind w:left="-504" w:right="-504"/>
    </w:pPr>
    <w:rPr>
      <w:rFonts w:ascii="Calibri" w:eastAsia="Calibri" w:hAnsi="Calibri" w:cs="Calibri"/>
      <w:color w:val="59565A"/>
      <w:kern w:val="24"/>
      <w:sz w:val="18"/>
      <w:szCs w:val="20"/>
    </w:rPr>
  </w:style>
  <w:style w:type="character" w:customStyle="1" w:styleId="HighlightCenterName">
    <w:name w:val="Highlight Center Name"/>
    <w:uiPriority w:val="1"/>
    <w:qFormat/>
    <w:rsid w:val="0001564E"/>
    <w:rPr>
      <w:b/>
      <w:bCs/>
      <w:color w:val="0076BD" w:themeColor="accent1"/>
    </w:rPr>
  </w:style>
  <w:style w:type="paragraph" w:customStyle="1" w:styleId="LastPgCenterName">
    <w:name w:val="LastPg Center Name"/>
    <w:basedOn w:val="LastPgAddress"/>
    <w:link w:val="LastPgCenterNameChar"/>
    <w:qFormat/>
    <w:rsid w:val="00B85BC7"/>
    <w:pPr>
      <w:spacing w:before="80" w:line="240" w:lineRule="auto"/>
      <w:ind w:right="346"/>
    </w:pPr>
    <w:rPr>
      <w:rFonts w:cstheme="minorHAnsi"/>
      <w:sz w:val="20"/>
      <w:szCs w:val="20"/>
    </w:rPr>
  </w:style>
  <w:style w:type="character" w:customStyle="1" w:styleId="LastPgAddressChar">
    <w:name w:val="LastPg Address Char"/>
    <w:basedOn w:val="DefaultParagraphFont"/>
    <w:link w:val="LastPgAddress"/>
    <w:rsid w:val="00C47D29"/>
    <w:rPr>
      <w:color w:val="59565A" w:themeColor="text1"/>
      <w:spacing w:val="-2"/>
      <w:sz w:val="15"/>
      <w:szCs w:val="15"/>
    </w:rPr>
  </w:style>
  <w:style w:type="character" w:customStyle="1" w:styleId="LastPgCenterNameChar">
    <w:name w:val="LastPg Center Name Char"/>
    <w:basedOn w:val="LastPgAddressChar"/>
    <w:link w:val="LastPgCenterName"/>
    <w:rsid w:val="00B85BC7"/>
    <w:rPr>
      <w:rFonts w:cstheme="minorHAnsi"/>
      <w:color w:val="59565A" w:themeColor="text1"/>
      <w:spacing w:val="-2"/>
      <w:sz w:val="20"/>
      <w:szCs w:val="20"/>
    </w:rPr>
  </w:style>
  <w:style w:type="paragraph" w:customStyle="1" w:styleId="FooterRuleabove">
    <w:name w:val="Footer Rule above"/>
    <w:qFormat/>
    <w:rsid w:val="00F85B94"/>
    <w:pPr>
      <w:pBdr>
        <w:bottom w:val="single" w:sz="12" w:space="1" w:color="4C902D" w:themeColor="accent3"/>
      </w:pBdr>
      <w:ind w:left="-360" w:right="144"/>
    </w:pPr>
  </w:style>
  <w:style w:type="paragraph" w:customStyle="1" w:styleId="LastPgDisclaimer">
    <w:name w:val="LastPg Disclaimer"/>
    <w:qFormat/>
    <w:rsid w:val="001B43E5"/>
    <w:pPr>
      <w:spacing w:before="120" w:after="120" w:line="240" w:lineRule="auto"/>
    </w:pPr>
    <w:rPr>
      <w:color w:val="59565A" w:themeColor="text1"/>
      <w:spacing w:val="-2"/>
      <w:sz w:val="15"/>
      <w:szCs w:val="15"/>
      <w:shd w:val="clear" w:color="auto" w:fill="FFFFFF" w:themeFill="background1"/>
    </w:rPr>
  </w:style>
  <w:style w:type="paragraph" w:styleId="ListParagraph">
    <w:name w:val="List Paragraph"/>
    <w:basedOn w:val="Normal"/>
    <w:uiPriority w:val="34"/>
    <w:qFormat/>
    <w:rsid w:val="002D43B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65330">
      <w:bodyDiv w:val="1"/>
      <w:marLeft w:val="0"/>
      <w:marRight w:val="0"/>
      <w:marTop w:val="0"/>
      <w:marBottom w:val="0"/>
      <w:divBdr>
        <w:top w:val="none" w:sz="0" w:space="0" w:color="auto"/>
        <w:left w:val="none" w:sz="0" w:space="0" w:color="auto"/>
        <w:bottom w:val="none" w:sz="0" w:space="0" w:color="auto"/>
        <w:right w:val="none" w:sz="0" w:space="0" w:color="auto"/>
      </w:divBdr>
    </w:div>
    <w:div w:id="1082139543">
      <w:bodyDiv w:val="1"/>
      <w:marLeft w:val="0"/>
      <w:marRight w:val="0"/>
      <w:marTop w:val="0"/>
      <w:marBottom w:val="0"/>
      <w:divBdr>
        <w:top w:val="none" w:sz="0" w:space="0" w:color="auto"/>
        <w:left w:val="none" w:sz="0" w:space="0" w:color="auto"/>
        <w:bottom w:val="none" w:sz="0" w:space="0" w:color="auto"/>
        <w:right w:val="none" w:sz="0" w:space="0" w:color="auto"/>
      </w:divBdr>
    </w:div>
    <w:div w:id="13746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arentcenterhub.org/virtual-iep-meeting-tip-shee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entcenterhub.org/virtual-iep-meeting-tip-sheets/"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motingprogress.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senbauer\Desktop\PROGRESS_Handout-Portrait-LastPgBoilerplateInTable(for508-Word)-042720%20(2).dotx" TargetMode="External"/></Relationships>
</file>

<file path=word/theme/theme1.xml><?xml version="1.0" encoding="utf-8"?>
<a:theme xmlns:a="http://schemas.openxmlformats.org/drawingml/2006/main" name="2019_AIR_Corporate_MS-Office_Branding">
  <a:themeElements>
    <a:clrScheme name="PROGRESS Ctr Accent 1 AIR corporate 2-6">
      <a:dk1>
        <a:srgbClr val="59565A"/>
      </a:dk1>
      <a:lt1>
        <a:srgbClr val="FFFFFF"/>
      </a:lt1>
      <a:dk2>
        <a:srgbClr val="000000"/>
      </a:dk2>
      <a:lt2>
        <a:srgbClr val="E5F1F8"/>
      </a:lt2>
      <a:accent1>
        <a:srgbClr val="0076BD"/>
      </a:accent1>
      <a:accent2>
        <a:srgbClr val="003A70"/>
      </a:accent2>
      <a:accent3>
        <a:srgbClr val="4C902D"/>
      </a:accent3>
      <a:accent4>
        <a:srgbClr val="622E6C"/>
      </a:accent4>
      <a:accent5>
        <a:srgbClr val="E8980C"/>
      </a:accent5>
      <a:accent6>
        <a:srgbClr val="1B3D9D"/>
      </a:accent6>
      <a:hlink>
        <a:srgbClr val="0000FF"/>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3C9C38D4CE64E9D6A3BDA6AD05B18" ma:contentTypeVersion="11" ma:contentTypeDescription="Create a new document." ma:contentTypeScope="" ma:versionID="45c02af328be9f7df9619088c541962c">
  <xsd:schema xmlns:xsd="http://www.w3.org/2001/XMLSchema" xmlns:xs="http://www.w3.org/2001/XMLSchema" xmlns:p="http://schemas.microsoft.com/office/2006/metadata/properties" xmlns:ns2="9a29b55a-3458-43b1-b5f5-8a06b1b83431" xmlns:ns3="4a50c3af-328d-4c26-9632-e6dd7a90b192" targetNamespace="http://schemas.microsoft.com/office/2006/metadata/properties" ma:root="true" ma:fieldsID="c861c75028bf9fb051eb933e2cde25ad" ns2:_="" ns3:_="">
    <xsd:import namespace="9a29b55a-3458-43b1-b5f5-8a06b1b83431"/>
    <xsd:import namespace="4a50c3af-328d-4c26-9632-e6dd7a90b1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9b55a-3458-43b1-b5f5-8a06b1b83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50c3af-328d-4c26-9632-e6dd7a90b1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55BD-07E0-46D8-9C32-2A8F6B162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9b55a-3458-43b1-b5f5-8a06b1b83431"/>
    <ds:schemaRef ds:uri="4a50c3af-328d-4c26-9632-e6dd7a90b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F4509-720C-4A6A-8F38-CA232F549B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F9BE27-7A60-4546-926D-6B78DBCED619}">
  <ds:schemaRefs>
    <ds:schemaRef ds:uri="http://schemas.microsoft.com/sharepoint/v3/contenttype/forms"/>
  </ds:schemaRefs>
</ds:datastoreItem>
</file>

<file path=customXml/itemProps4.xml><?xml version="1.0" encoding="utf-8"?>
<ds:datastoreItem xmlns:ds="http://schemas.openxmlformats.org/officeDocument/2006/customXml" ds:itemID="{D8C53862-6345-4381-88A7-892E43E4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PROGRESS_Handout-Portrait-LastPgBoilerplateInTable(for508-Word)-042720 (2)</Template>
  <TotalTime>2</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Rosenbauer, Lauren</dc:creator>
  <cp:keywords/>
  <dc:description/>
  <cp:lastModifiedBy>Peterson, Amy</cp:lastModifiedBy>
  <cp:revision>5</cp:revision>
  <cp:lastPrinted>2019-10-04T21:04:00Z</cp:lastPrinted>
  <dcterms:created xsi:type="dcterms:W3CDTF">2020-05-19T15:40:00Z</dcterms:created>
  <dcterms:modified xsi:type="dcterms:W3CDTF">2020-05-19T15:42:00Z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0x0101007873C9C38D4CE64E9D6A3BDA6AD05B18</vt:lpwstr>
  </property>
  <property fmtid="{D5CDD505-2E9C-101B-9397-08002B2CF9AE}" pid="3" name="TaxKeyword">
    <vt:lpwstr/>
  </property>
</Properties>
</file>