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59660" w14:textId="119E33E2" w:rsidR="00EF4F84" w:rsidRDefault="00323699" w:rsidP="002E5C6C">
      <w:pPr>
        <w:pStyle w:val="Heading1"/>
      </w:pPr>
      <w:bookmarkStart w:id="0" w:name="_Toc496018143"/>
      <w:bookmarkStart w:id="1" w:name="_Ref498435547"/>
      <w:bookmarkStart w:id="2" w:name="_Ref498435700"/>
      <w:bookmarkStart w:id="3" w:name="_Toc532370550"/>
      <w:bookmarkStart w:id="4" w:name="_Toc3447263"/>
      <w:bookmarkStart w:id="5" w:name="_Toc20312294"/>
      <w:bookmarkStart w:id="6" w:name="_Toc21440585"/>
      <w:bookmarkStart w:id="7" w:name="_Toc526866403"/>
      <w:bookmarkStart w:id="8" w:name="_Toc526338499"/>
      <w:bookmarkStart w:id="9" w:name="_Toc491428847"/>
      <w:bookmarkStart w:id="10" w:name="_Toc491426734"/>
      <w:bookmarkStart w:id="11" w:name="_Toc531789891"/>
      <w:bookmarkStart w:id="12" w:name="_Toc532370552"/>
      <w:r>
        <w:t xml:space="preserve">Six Step Protocol: </w:t>
      </w:r>
      <w:r w:rsidR="00726303">
        <w:t>Note</w:t>
      </w:r>
      <w:r w:rsidR="00AA3EAB">
        <w:t>-Taking</w:t>
      </w:r>
      <w:r w:rsidR="00726303">
        <w:t xml:space="preserve"> Log </w:t>
      </w:r>
      <w:r w:rsidR="000F01BE">
        <w:t>&amp; Fidelity Checklist</w:t>
      </w:r>
    </w:p>
    <w:p w14:paraId="4D60C9B8" w14:textId="36688296" w:rsidR="002F3C85" w:rsidRPr="002F3C85" w:rsidRDefault="002F3C85" w:rsidP="002F3C85">
      <w:pPr>
        <w:pStyle w:val="BodyText"/>
      </w:pPr>
      <w:r>
        <w:t>Use this log to take notes and monitor implementation</w:t>
      </w:r>
      <w:r w:rsidR="00E120E2">
        <w:t xml:space="preserve"> of th</w:t>
      </w:r>
      <w:r w:rsidR="002C1941">
        <w:t>e six-step protocol</w:t>
      </w:r>
      <w:r w:rsidR="00D306D5">
        <w:t xml:space="preserve"> </w:t>
      </w:r>
      <w:r w:rsidR="00480EEA">
        <w:t>for progress monitoring performance feedback and goal setting during</w:t>
      </w:r>
      <w:r w:rsidR="00E47E85">
        <w:t xml:space="preserve"> </w:t>
      </w:r>
      <w:r w:rsidR="00D306D5">
        <w:t xml:space="preserve">initial </w:t>
      </w:r>
      <w:r w:rsidR="0058296A">
        <w:t>and</w:t>
      </w:r>
      <w:r w:rsidR="00D306D5">
        <w:t xml:space="preserve"> ongoing progress monitoring sessions</w:t>
      </w:r>
      <w:r w:rsidR="002C1941">
        <w:t xml:space="preserve">. </w:t>
      </w:r>
      <w:r w:rsidR="00A42649">
        <w:t xml:space="preserve">Review your documentation periodically to monitor fidelity and refine your </w:t>
      </w:r>
      <w:r w:rsidR="006E2B79">
        <w:t>implementation</w:t>
      </w:r>
      <w:r w:rsidR="00A42649">
        <w:t xml:space="preserve"> over time. </w:t>
      </w:r>
    </w:p>
    <w:p w14:paraId="4DF33507" w14:textId="09AE3097" w:rsidR="00126D72" w:rsidRPr="000F01BE" w:rsidRDefault="00126D72" w:rsidP="000F01BE">
      <w:pPr>
        <w:pStyle w:val="BodyText"/>
        <w:tabs>
          <w:tab w:val="right" w:leader="underscore" w:pos="9720"/>
        </w:tabs>
        <w:spacing w:line="360" w:lineRule="auto"/>
        <w:rPr>
          <w:b/>
          <w:bCs/>
        </w:rPr>
      </w:pPr>
      <w:proofErr w:type="gramStart"/>
      <w:r w:rsidRPr="4CC8DDDF">
        <w:rPr>
          <w:b/>
          <w:bCs/>
        </w:rPr>
        <w:t>Student:</w:t>
      </w:r>
      <w:r w:rsidR="000F01BE">
        <w:t>_</w:t>
      </w:r>
      <w:proofErr w:type="gramEnd"/>
      <w:r w:rsidR="000F01BE">
        <w:t>_____________</w:t>
      </w:r>
      <w:r w:rsidR="00F948ED">
        <w:t>_</w:t>
      </w:r>
      <w:r w:rsidR="000F01BE">
        <w:t>___</w:t>
      </w:r>
      <w:r w:rsidR="00544E23">
        <w:t>__</w:t>
      </w:r>
      <w:r w:rsidR="00F948ED">
        <w:t>_</w:t>
      </w:r>
      <w:r w:rsidR="00544E23">
        <w:t>__</w:t>
      </w:r>
      <w:r w:rsidR="00E677CD" w:rsidRPr="00E677CD">
        <w:rPr>
          <w:b/>
          <w:bCs/>
        </w:rPr>
        <w:t xml:space="preserve"> </w:t>
      </w:r>
      <w:r w:rsidR="00E677CD">
        <w:rPr>
          <w:b/>
          <w:bCs/>
        </w:rPr>
        <w:t>Teacher</w:t>
      </w:r>
      <w:r w:rsidR="00E677CD" w:rsidRPr="00FF12B6">
        <w:rPr>
          <w:b/>
          <w:bCs/>
        </w:rPr>
        <w:t>:</w:t>
      </w:r>
      <w:r w:rsidR="00E677CD">
        <w:t>_________</w:t>
      </w:r>
      <w:r w:rsidR="00F948ED">
        <w:t>_</w:t>
      </w:r>
      <w:r w:rsidR="00E677CD">
        <w:t>_</w:t>
      </w:r>
      <w:r w:rsidR="00F948ED">
        <w:t>_</w:t>
      </w:r>
      <w:r w:rsidR="00E677CD">
        <w:t>_______</w:t>
      </w:r>
      <w:r w:rsidR="00544E23">
        <w:t>____</w:t>
      </w:r>
      <w:r w:rsidR="000F01BE">
        <w:t xml:space="preserve">  </w:t>
      </w:r>
      <w:r w:rsidRPr="00FF12B6">
        <w:rPr>
          <w:b/>
          <w:bCs/>
        </w:rPr>
        <w:t>Date:</w:t>
      </w:r>
      <w:r w:rsidR="000F01BE">
        <w:t>__________________</w:t>
      </w:r>
    </w:p>
    <w:tbl>
      <w:tblPr>
        <w:tblStyle w:val="TableStyle-Accent1"/>
        <w:tblW w:w="5000" w:type="pct"/>
        <w:tblLook w:val="0620" w:firstRow="1" w:lastRow="0" w:firstColumn="0" w:lastColumn="0" w:noHBand="1" w:noVBand="1"/>
      </w:tblPr>
      <w:tblGrid>
        <w:gridCol w:w="10064"/>
      </w:tblGrid>
      <w:tr w:rsidR="00E0581B" w:rsidRPr="0011697C" w14:paraId="2A1B0C39" w14:textId="328434FE" w:rsidTr="79A06140">
        <w:trPr>
          <w:cnfStyle w:val="100000000000" w:firstRow="1" w:lastRow="0" w:firstColumn="0" w:lastColumn="0" w:oddVBand="0" w:evenVBand="0" w:oddHBand="0" w:evenHBand="0" w:firstRowFirstColumn="0" w:firstRowLastColumn="0" w:lastRowFirstColumn="0" w:lastRowLastColumn="0"/>
          <w:trHeight w:val="20"/>
        </w:trPr>
        <w:tc>
          <w:tcPr>
            <w:tcW w:w="10064" w:type="dxa"/>
          </w:tcPr>
          <w:p w14:paraId="40B63BA5" w14:textId="379D8F03" w:rsidR="00E0581B" w:rsidRPr="0011697C" w:rsidRDefault="523D9B09" w:rsidP="00B678B1">
            <w:pPr>
              <w:pStyle w:val="Table11ColumnHeading"/>
              <w:keepNext/>
              <w:rPr>
                <w:sz w:val="20"/>
                <w:szCs w:val="20"/>
              </w:rPr>
            </w:pPr>
            <w:r w:rsidRPr="0011697C">
              <w:rPr>
                <w:sz w:val="20"/>
                <w:szCs w:val="20"/>
              </w:rPr>
              <w:t>Note</w:t>
            </w:r>
            <w:r w:rsidR="00126D72" w:rsidRPr="0011697C">
              <w:rPr>
                <w:sz w:val="20"/>
                <w:szCs w:val="20"/>
              </w:rPr>
              <w:t>-</w:t>
            </w:r>
            <w:r w:rsidR="100B6AB8" w:rsidRPr="0011697C">
              <w:rPr>
                <w:sz w:val="20"/>
                <w:szCs w:val="20"/>
              </w:rPr>
              <w:t xml:space="preserve">taking log </w:t>
            </w:r>
            <w:r w:rsidR="000F01BE" w:rsidRPr="0011697C">
              <w:rPr>
                <w:sz w:val="20"/>
                <w:szCs w:val="20"/>
              </w:rPr>
              <w:t>and fidelity checklist</w:t>
            </w:r>
          </w:p>
        </w:tc>
      </w:tr>
      <w:tr w:rsidR="009226A5" w:rsidRPr="0011697C" w14:paraId="0D48030F" w14:textId="77777777" w:rsidTr="79A06140">
        <w:trPr>
          <w:trHeight w:val="1128"/>
        </w:trPr>
        <w:tc>
          <w:tcPr>
            <w:tcW w:w="10064" w:type="dxa"/>
          </w:tcPr>
          <w:p w14:paraId="57ED0003" w14:textId="77777777" w:rsidR="009226A5" w:rsidRPr="0011697C" w:rsidRDefault="009226A5" w:rsidP="002E5C6C">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eastAsia="Times New Roman" w:hAnsiTheme="majorHAnsi" w:cstheme="majorHAnsi"/>
                <w:szCs w:val="20"/>
              </w:rPr>
              <w:t>Step 1. Explicit Performance Feedback</w:t>
            </w:r>
          </w:p>
          <w:p w14:paraId="6EA666FD" w14:textId="049CE318" w:rsidR="009226A5" w:rsidRPr="0011697C" w:rsidRDefault="1133427F" w:rsidP="002E5C6C">
            <w:pPr>
              <w:keepLines/>
              <w:widowControl w:val="0"/>
              <w:spacing w:line="240" w:lineRule="auto"/>
              <w:ind w:left="360" w:right="144"/>
              <w:rPr>
                <w:rFonts w:asciiTheme="majorHAnsi" w:hAnsiTheme="majorHAnsi" w:cstheme="majorBidi"/>
                <w:b/>
                <w:i/>
              </w:rPr>
            </w:pPr>
            <w:r w:rsidRPr="471DA210">
              <w:rPr>
                <w:rFonts w:asciiTheme="majorHAnsi" w:hAnsiTheme="majorHAnsi" w:cstheme="majorBidi"/>
                <w:b/>
                <w:bCs/>
              </w:rPr>
              <w:t>“</w:t>
            </w:r>
            <w:r w:rsidR="009226A5" w:rsidRPr="471DA210">
              <w:rPr>
                <w:rFonts w:asciiTheme="majorHAnsi" w:hAnsiTheme="majorHAnsi" w:cstheme="majorBidi"/>
                <w:b/>
              </w:rPr>
              <w:t>Now I’m going to calculate your score</w:t>
            </w:r>
            <w:r w:rsidR="00FE0302" w:rsidRPr="471DA210">
              <w:rPr>
                <w:rFonts w:asciiTheme="majorHAnsi" w:hAnsiTheme="majorHAnsi" w:cstheme="majorBidi"/>
                <w:b/>
              </w:rPr>
              <w:t xml:space="preserve"> </w:t>
            </w:r>
            <w:r w:rsidR="00FE0302" w:rsidRPr="471DA210">
              <w:rPr>
                <w:rStyle w:val="Strong"/>
              </w:rPr>
              <w:t xml:space="preserve">by counting how many </w:t>
            </w:r>
            <w:r w:rsidR="00FE0302" w:rsidRPr="471DA210">
              <w:rPr>
                <w:rStyle w:val="Strong"/>
                <w:i/>
              </w:rPr>
              <w:t>(words you read/problems you solved)</w:t>
            </w:r>
            <w:r w:rsidR="008511A0" w:rsidRPr="471DA210">
              <w:rPr>
                <w:rFonts w:asciiTheme="majorHAnsi" w:hAnsiTheme="majorHAnsi" w:cstheme="majorBidi"/>
                <w:b/>
                <w:i/>
              </w:rPr>
              <w:t>.</w:t>
            </w:r>
          </w:p>
          <w:p w14:paraId="17F78222" w14:textId="23134954" w:rsidR="000662A7" w:rsidRPr="0011697C" w:rsidRDefault="009226A5" w:rsidP="00BB66D8">
            <w:pPr>
              <w:keepLines/>
              <w:widowControl w:val="0"/>
              <w:spacing w:after="300" w:line="240" w:lineRule="auto"/>
              <w:ind w:left="360" w:right="144"/>
              <w:rPr>
                <w:rFonts w:asciiTheme="majorHAnsi" w:hAnsiTheme="majorHAnsi" w:cstheme="majorBidi"/>
              </w:rPr>
            </w:pPr>
            <w:r w:rsidRPr="471DA210">
              <w:rPr>
                <w:rFonts w:asciiTheme="majorHAnsi" w:hAnsiTheme="majorHAnsi" w:cstheme="majorBidi"/>
                <w:b/>
              </w:rPr>
              <w:t xml:space="preserve">Your score is </w:t>
            </w:r>
            <w:r w:rsidRPr="471DA210">
              <w:rPr>
                <w:rFonts w:asciiTheme="majorHAnsi" w:hAnsiTheme="majorHAnsi" w:cstheme="majorBidi"/>
              </w:rPr>
              <w:t>___________________</w:t>
            </w:r>
            <w:r w:rsidR="008511A0" w:rsidRPr="471DA210">
              <w:rPr>
                <w:rFonts w:asciiTheme="majorHAnsi" w:hAnsiTheme="majorHAnsi" w:cstheme="majorBidi"/>
              </w:rPr>
              <w:t>.</w:t>
            </w:r>
            <w:r w:rsidR="773E4CA8" w:rsidRPr="471DA210">
              <w:rPr>
                <w:rFonts w:asciiTheme="majorHAnsi" w:hAnsiTheme="majorHAnsi" w:cstheme="majorBidi"/>
              </w:rPr>
              <w:t>”</w:t>
            </w:r>
          </w:p>
        </w:tc>
      </w:tr>
      <w:tr w:rsidR="009226A5" w:rsidRPr="0011697C" w14:paraId="20D7613E" w14:textId="77777777" w:rsidTr="79A06140">
        <w:trPr>
          <w:trHeight w:val="20"/>
        </w:trPr>
        <w:tc>
          <w:tcPr>
            <w:tcW w:w="10064" w:type="dxa"/>
          </w:tcPr>
          <w:p w14:paraId="3E0F6F18" w14:textId="77777777" w:rsidR="009226A5" w:rsidRPr="0011697C" w:rsidRDefault="009226A5" w:rsidP="002E5C6C">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eastAsia="Times New Roman" w:hAnsiTheme="majorHAnsi" w:cstheme="majorHAnsi"/>
                <w:szCs w:val="20"/>
              </w:rPr>
              <w:t>Step 2. Specific, True, and Positive Feedback</w:t>
            </w:r>
          </w:p>
          <w:p w14:paraId="7CAD565E" w14:textId="543A0AD8" w:rsidR="000662A7" w:rsidRPr="0011697C" w:rsidRDefault="0D785AFD" w:rsidP="00BB66D8">
            <w:pPr>
              <w:keepLines/>
              <w:widowControl w:val="0"/>
              <w:spacing w:after="300" w:line="240" w:lineRule="auto"/>
              <w:ind w:left="360" w:right="144"/>
              <w:rPr>
                <w:rFonts w:asciiTheme="majorHAnsi" w:eastAsia="Times New Roman" w:hAnsiTheme="majorHAnsi" w:cstheme="majorBidi"/>
              </w:rPr>
            </w:pPr>
            <w:r w:rsidRPr="471DA210">
              <w:rPr>
                <w:rFonts w:asciiTheme="majorHAnsi" w:eastAsia="Times New Roman" w:hAnsiTheme="majorHAnsi" w:cstheme="majorBidi"/>
                <w:b/>
                <w:bCs/>
              </w:rPr>
              <w:t>“</w:t>
            </w:r>
            <w:r w:rsidR="009226A5" w:rsidRPr="471DA210">
              <w:rPr>
                <w:rFonts w:asciiTheme="majorHAnsi" w:eastAsia="Times New Roman" w:hAnsiTheme="majorHAnsi" w:cstheme="majorBidi"/>
                <w:b/>
              </w:rPr>
              <w:t>I liked/</w:t>
            </w:r>
            <w:r w:rsidR="009226A5" w:rsidRPr="471DA210">
              <w:rPr>
                <w:rFonts w:asciiTheme="majorHAnsi" w:hAnsiTheme="majorHAnsi" w:cstheme="majorBidi"/>
                <w:b/>
              </w:rPr>
              <w:t>noticed</w:t>
            </w:r>
            <w:r w:rsidR="009226A5" w:rsidRPr="471DA210">
              <w:rPr>
                <w:rFonts w:asciiTheme="majorHAnsi" w:eastAsia="Times New Roman" w:hAnsiTheme="majorHAnsi" w:cstheme="majorBidi"/>
                <w:b/>
              </w:rPr>
              <w:t xml:space="preserve"> that you </w:t>
            </w:r>
            <w:r w:rsidR="009226A5" w:rsidRPr="471DA210">
              <w:rPr>
                <w:rFonts w:asciiTheme="majorHAnsi" w:eastAsia="Times New Roman" w:hAnsiTheme="majorHAnsi" w:cstheme="majorBidi"/>
              </w:rPr>
              <w:t>____________________________________</w:t>
            </w:r>
            <w:r w:rsidR="008511A0" w:rsidRPr="471DA210">
              <w:rPr>
                <w:rFonts w:asciiTheme="majorHAnsi" w:eastAsia="Times New Roman" w:hAnsiTheme="majorHAnsi" w:cstheme="majorBidi"/>
              </w:rPr>
              <w:t>.</w:t>
            </w:r>
            <w:r w:rsidR="21AAA077" w:rsidRPr="471DA210">
              <w:rPr>
                <w:rFonts w:asciiTheme="majorHAnsi" w:eastAsia="Times New Roman" w:hAnsiTheme="majorHAnsi" w:cstheme="majorBidi"/>
              </w:rPr>
              <w:t>”</w:t>
            </w:r>
          </w:p>
        </w:tc>
      </w:tr>
      <w:tr w:rsidR="009226A5" w:rsidRPr="0011697C" w14:paraId="18027E21" w14:textId="77777777" w:rsidTr="79A06140">
        <w:trPr>
          <w:trHeight w:val="20"/>
        </w:trPr>
        <w:tc>
          <w:tcPr>
            <w:tcW w:w="10064" w:type="dxa"/>
          </w:tcPr>
          <w:p w14:paraId="5FCCBE6C" w14:textId="77777777" w:rsidR="009226A5" w:rsidRPr="0011697C" w:rsidRDefault="009226A5" w:rsidP="002E5C6C">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eastAsia="Times New Roman" w:hAnsiTheme="majorHAnsi" w:cstheme="majorHAnsi"/>
                <w:szCs w:val="20"/>
              </w:rPr>
              <w:t>Step 3. Collaborative Data Graphing</w:t>
            </w:r>
          </w:p>
          <w:p w14:paraId="60A43E9A" w14:textId="4B69795A" w:rsidR="000662A7" w:rsidRPr="0011697C" w:rsidRDefault="53AC540A" w:rsidP="00BB66D8">
            <w:pPr>
              <w:keepLines/>
              <w:widowControl w:val="0"/>
              <w:spacing w:after="300" w:line="240" w:lineRule="auto"/>
              <w:ind w:left="360" w:right="144"/>
              <w:rPr>
                <w:rFonts w:eastAsia="Times New Roman" w:cstheme="majorBidi"/>
                <w:b/>
              </w:rPr>
            </w:pPr>
            <w:r w:rsidRPr="471DA210">
              <w:rPr>
                <w:rFonts w:asciiTheme="majorHAnsi" w:hAnsiTheme="majorHAnsi" w:cstheme="majorBidi"/>
                <w:b/>
                <w:bCs/>
              </w:rPr>
              <w:t>“</w:t>
            </w:r>
            <w:r w:rsidR="009226A5" w:rsidRPr="471DA210">
              <w:rPr>
                <w:rFonts w:asciiTheme="majorHAnsi" w:hAnsiTheme="majorHAnsi" w:cstheme="majorBidi"/>
                <w:b/>
              </w:rPr>
              <w:t>Together</w:t>
            </w:r>
            <w:r w:rsidR="009226A5" w:rsidRPr="471DA210">
              <w:rPr>
                <w:rFonts w:eastAsia="Times New Roman" w:cstheme="majorBidi"/>
                <w:b/>
              </w:rPr>
              <w:t>, let’s add the new score</w:t>
            </w:r>
            <w:r w:rsidR="009226A5" w:rsidRPr="471DA210">
              <w:rPr>
                <w:rFonts w:cstheme="majorBidi"/>
                <w:b/>
              </w:rPr>
              <w:t xml:space="preserve"> (</w:t>
            </w:r>
            <w:r w:rsidR="009226A5" w:rsidRPr="471DA210">
              <w:rPr>
                <w:rFonts w:cstheme="majorBidi"/>
                <w:b/>
                <w:i/>
              </w:rPr>
              <w:t>repeat the score</w:t>
            </w:r>
            <w:r w:rsidR="009226A5" w:rsidRPr="471DA210">
              <w:rPr>
                <w:rFonts w:cstheme="majorBidi"/>
                <w:b/>
              </w:rPr>
              <w:t>)</w:t>
            </w:r>
            <w:r w:rsidR="009226A5" w:rsidRPr="471DA210">
              <w:rPr>
                <w:rFonts w:eastAsia="Times New Roman" w:cstheme="majorBidi"/>
                <w:b/>
              </w:rPr>
              <w:t xml:space="preserve"> to your progress graph</w:t>
            </w:r>
            <w:r w:rsidR="009226A5" w:rsidRPr="471DA210">
              <w:rPr>
                <w:rFonts w:eastAsia="Times New Roman" w:cstheme="majorBidi"/>
                <w:b/>
                <w:bCs/>
              </w:rPr>
              <w:t>.</w:t>
            </w:r>
            <w:r w:rsidR="70F1A039" w:rsidRPr="471DA210">
              <w:rPr>
                <w:rFonts w:eastAsia="Times New Roman" w:cstheme="majorBidi"/>
                <w:b/>
                <w:bCs/>
              </w:rPr>
              <w:t>”</w:t>
            </w:r>
          </w:p>
        </w:tc>
      </w:tr>
      <w:tr w:rsidR="009226A5" w:rsidRPr="0011697C" w14:paraId="18EDBEF2" w14:textId="77777777" w:rsidTr="79A06140">
        <w:trPr>
          <w:trHeight w:val="20"/>
        </w:trPr>
        <w:tc>
          <w:tcPr>
            <w:tcW w:w="10064" w:type="dxa"/>
          </w:tcPr>
          <w:p w14:paraId="2460DA9A" w14:textId="77777777" w:rsidR="009226A5" w:rsidRPr="0011697C" w:rsidRDefault="009226A5" w:rsidP="002E5C6C">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eastAsia="Times New Roman" w:hAnsiTheme="majorHAnsi" w:cstheme="majorHAnsi"/>
                <w:szCs w:val="20"/>
              </w:rPr>
              <w:t>Step 4. Collaborative Data Analysis</w:t>
            </w:r>
          </w:p>
          <w:p w14:paraId="7F63E1BA" w14:textId="1CB0DE09" w:rsidR="009226A5" w:rsidRPr="0011697C" w:rsidRDefault="7085B517" w:rsidP="002E5C6C">
            <w:pPr>
              <w:keepLines/>
              <w:widowControl w:val="0"/>
              <w:spacing w:line="240" w:lineRule="auto"/>
              <w:ind w:left="360" w:right="144"/>
              <w:rPr>
                <w:rFonts w:asciiTheme="majorHAnsi" w:eastAsia="Times New Roman" w:hAnsiTheme="majorHAnsi" w:cstheme="majorBidi"/>
                <w:b/>
              </w:rPr>
            </w:pPr>
            <w:r w:rsidRPr="471DA210">
              <w:rPr>
                <w:rFonts w:asciiTheme="majorHAnsi" w:eastAsia="Times New Roman" w:hAnsiTheme="majorHAnsi" w:cstheme="majorBidi"/>
                <w:b/>
                <w:bCs/>
              </w:rPr>
              <w:t>“</w:t>
            </w:r>
            <w:r w:rsidR="009226A5" w:rsidRPr="471DA210">
              <w:rPr>
                <w:rFonts w:asciiTheme="majorHAnsi" w:eastAsia="Times New Roman" w:hAnsiTheme="majorHAnsi" w:cstheme="majorBidi"/>
                <w:b/>
              </w:rPr>
              <w:t>Let’s look at what the graph shows us. Did your score go up, go down, or stay the same since last time</w:t>
            </w:r>
            <w:r w:rsidR="009226A5" w:rsidRPr="471DA210">
              <w:rPr>
                <w:rFonts w:asciiTheme="majorHAnsi" w:eastAsia="Times New Roman" w:hAnsiTheme="majorHAnsi" w:cstheme="majorBidi"/>
                <w:b/>
                <w:bCs/>
              </w:rPr>
              <w:t>?</w:t>
            </w:r>
            <w:r w:rsidR="39C12DA0" w:rsidRPr="471DA210">
              <w:rPr>
                <w:rFonts w:asciiTheme="majorHAnsi" w:eastAsia="Times New Roman" w:hAnsiTheme="majorHAnsi" w:cstheme="majorBidi"/>
                <w:b/>
                <w:bCs/>
              </w:rPr>
              <w:t>”</w:t>
            </w:r>
          </w:p>
          <w:p w14:paraId="449B67E6" w14:textId="019FF65D" w:rsidR="000662A7" w:rsidRPr="0011697C" w:rsidRDefault="009226A5" w:rsidP="00BB66D8">
            <w:pPr>
              <w:keepLines/>
              <w:widowControl w:val="0"/>
              <w:spacing w:after="300" w:line="240" w:lineRule="auto"/>
              <w:ind w:left="360" w:right="144"/>
              <w:rPr>
                <w:rFonts w:eastAsia="Times New Roman" w:cstheme="majorHAnsi"/>
                <w:szCs w:val="20"/>
              </w:rPr>
            </w:pPr>
            <w:r w:rsidRPr="0011697C">
              <w:rPr>
                <w:rFonts w:eastAsia="Times New Roman" w:cstheme="majorHAnsi"/>
                <w:szCs w:val="20"/>
              </w:rPr>
              <w:t xml:space="preserve">Student Response: _________________________________________ </w:t>
            </w:r>
          </w:p>
        </w:tc>
      </w:tr>
      <w:tr w:rsidR="009226A5" w:rsidRPr="0011697C" w14:paraId="39B73A92" w14:textId="77777777" w:rsidTr="79A06140">
        <w:trPr>
          <w:trHeight w:val="20"/>
        </w:trPr>
        <w:tc>
          <w:tcPr>
            <w:tcW w:w="10064" w:type="dxa"/>
          </w:tcPr>
          <w:p w14:paraId="48835D49" w14:textId="27C5242C" w:rsidR="009226A5" w:rsidRPr="0011697C" w:rsidRDefault="009226A5" w:rsidP="002E5C6C">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eastAsia="Times New Roman" w:hAnsiTheme="majorHAnsi" w:cstheme="majorHAnsi"/>
                <w:szCs w:val="20"/>
              </w:rPr>
              <w:t>Step 5. Reflective Questioning</w:t>
            </w:r>
          </w:p>
          <w:p w14:paraId="6D8ACC53" w14:textId="011A0837" w:rsidR="004B523C" w:rsidRPr="0011697C" w:rsidRDefault="69465516" w:rsidP="298020E6">
            <w:pPr>
              <w:keepLines/>
              <w:widowControl w:val="0"/>
              <w:spacing w:line="240" w:lineRule="auto"/>
              <w:ind w:left="360" w:right="144"/>
              <w:rPr>
                <w:rFonts w:asciiTheme="majorHAnsi" w:eastAsia="Times New Roman" w:hAnsiTheme="majorHAnsi" w:cstheme="majorBidi"/>
                <w:b/>
              </w:rPr>
            </w:pPr>
            <w:r w:rsidRPr="471DA210">
              <w:rPr>
                <w:rFonts w:asciiTheme="majorHAnsi" w:eastAsia="Times New Roman" w:hAnsiTheme="majorHAnsi" w:cstheme="majorBidi"/>
                <w:b/>
                <w:bCs/>
              </w:rPr>
              <w:t>“</w:t>
            </w:r>
            <w:r w:rsidR="6F504434" w:rsidRPr="471DA210">
              <w:rPr>
                <w:rFonts w:asciiTheme="majorHAnsi" w:eastAsia="Times New Roman" w:hAnsiTheme="majorHAnsi" w:cstheme="majorBidi"/>
                <w:b/>
              </w:rPr>
              <w:t xml:space="preserve">What have </w:t>
            </w:r>
            <w:r w:rsidR="008511A0" w:rsidRPr="471DA210">
              <w:rPr>
                <w:rFonts w:asciiTheme="majorHAnsi" w:eastAsia="Times New Roman" w:hAnsiTheme="majorHAnsi" w:cstheme="majorBidi"/>
                <w:b/>
              </w:rPr>
              <w:t xml:space="preserve">you </w:t>
            </w:r>
            <w:r w:rsidR="6F504434" w:rsidRPr="471DA210">
              <w:rPr>
                <w:rFonts w:asciiTheme="majorHAnsi" w:eastAsia="Times New Roman" w:hAnsiTheme="majorHAnsi" w:cstheme="majorBidi"/>
                <w:b/>
              </w:rPr>
              <w:t>been doing to help you keep improving</w:t>
            </w:r>
            <w:r w:rsidR="6F504434" w:rsidRPr="471DA210">
              <w:rPr>
                <w:rFonts w:asciiTheme="majorHAnsi" w:eastAsia="Times New Roman" w:hAnsiTheme="majorHAnsi" w:cstheme="majorBidi"/>
                <w:b/>
                <w:bCs/>
              </w:rPr>
              <w:t>?</w:t>
            </w:r>
            <w:r w:rsidR="58A773C2" w:rsidRPr="471DA210">
              <w:rPr>
                <w:rFonts w:asciiTheme="majorHAnsi" w:eastAsia="Times New Roman" w:hAnsiTheme="majorHAnsi" w:cstheme="majorBidi"/>
                <w:b/>
                <w:bCs/>
              </w:rPr>
              <w:t>”</w:t>
            </w:r>
          </w:p>
          <w:p w14:paraId="7EA1A8AB" w14:textId="0FDA91FF" w:rsidR="009226A5" w:rsidRPr="0011697C" w:rsidRDefault="009226A5" w:rsidP="00BB66D8">
            <w:pPr>
              <w:keepLines/>
              <w:widowControl w:val="0"/>
              <w:spacing w:after="240" w:line="240" w:lineRule="auto"/>
              <w:ind w:left="360" w:right="144"/>
              <w:rPr>
                <w:rFonts w:asciiTheme="majorHAnsi" w:hAnsiTheme="majorHAnsi" w:cstheme="majorHAnsi"/>
                <w:b/>
                <w:szCs w:val="20"/>
              </w:rPr>
            </w:pPr>
            <w:r w:rsidRPr="0011697C">
              <w:rPr>
                <w:rFonts w:asciiTheme="majorHAnsi" w:eastAsia="Times New Roman" w:hAnsiTheme="majorHAnsi" w:cstheme="majorHAnsi"/>
                <w:szCs w:val="20"/>
              </w:rPr>
              <w:t>Student Response: _________________________________________</w:t>
            </w:r>
          </w:p>
          <w:p w14:paraId="7952AC02" w14:textId="78113D76" w:rsidR="009226A5" w:rsidRPr="0011697C" w:rsidRDefault="487180D6" w:rsidP="0098659B">
            <w:pPr>
              <w:keepLines/>
              <w:widowControl w:val="0"/>
              <w:spacing w:before="240" w:line="240" w:lineRule="auto"/>
              <w:ind w:left="360" w:right="144"/>
              <w:rPr>
                <w:rFonts w:asciiTheme="majorHAnsi" w:eastAsia="Times New Roman" w:hAnsiTheme="majorHAnsi" w:cstheme="majorBidi"/>
                <w:b/>
              </w:rPr>
            </w:pPr>
            <w:r w:rsidRPr="471DA210">
              <w:rPr>
                <w:rFonts w:asciiTheme="majorHAnsi" w:eastAsia="Times New Roman" w:hAnsiTheme="majorHAnsi" w:cstheme="majorBidi"/>
                <w:b/>
                <w:bCs/>
              </w:rPr>
              <w:t>“</w:t>
            </w:r>
            <w:r w:rsidR="009226A5" w:rsidRPr="471DA210">
              <w:rPr>
                <w:rFonts w:asciiTheme="majorHAnsi" w:eastAsia="Times New Roman" w:hAnsiTheme="majorHAnsi" w:cstheme="majorBidi"/>
                <w:b/>
              </w:rPr>
              <w:t>Last time you set a goal to (</w:t>
            </w:r>
            <w:r w:rsidR="009226A5" w:rsidRPr="471DA210">
              <w:rPr>
                <w:rFonts w:asciiTheme="majorHAnsi" w:eastAsia="Times New Roman" w:hAnsiTheme="majorHAnsi" w:cstheme="majorBidi"/>
                <w:b/>
                <w:i/>
              </w:rPr>
              <w:t>state goal</w:t>
            </w:r>
            <w:r w:rsidR="009226A5" w:rsidRPr="471DA210">
              <w:rPr>
                <w:rFonts w:asciiTheme="majorHAnsi" w:eastAsia="Times New Roman" w:hAnsiTheme="majorHAnsi" w:cstheme="majorBidi"/>
                <w:b/>
              </w:rPr>
              <w:t>). Do you think you accomplished your goal</w:t>
            </w:r>
            <w:r w:rsidR="009226A5" w:rsidRPr="471DA210">
              <w:rPr>
                <w:rFonts w:asciiTheme="majorHAnsi" w:eastAsia="Times New Roman" w:hAnsiTheme="majorHAnsi" w:cstheme="majorBidi"/>
                <w:b/>
                <w:bCs/>
              </w:rPr>
              <w:t>?</w:t>
            </w:r>
            <w:r w:rsidR="133C49FC" w:rsidRPr="471DA210">
              <w:rPr>
                <w:rFonts w:asciiTheme="majorHAnsi" w:eastAsia="Times New Roman" w:hAnsiTheme="majorHAnsi" w:cstheme="majorBidi"/>
                <w:b/>
                <w:bCs/>
              </w:rPr>
              <w:t>”</w:t>
            </w:r>
          </w:p>
          <w:p w14:paraId="0162788C" w14:textId="3CED95FE" w:rsidR="000662A7" w:rsidRPr="0011697C" w:rsidRDefault="009226A5" w:rsidP="00BB66D8">
            <w:pPr>
              <w:keepLines/>
              <w:widowControl w:val="0"/>
              <w:spacing w:after="300" w:line="240" w:lineRule="auto"/>
              <w:ind w:left="360" w:right="144"/>
              <w:rPr>
                <w:rFonts w:asciiTheme="majorHAnsi" w:eastAsia="Times New Roman" w:hAnsiTheme="majorHAnsi" w:cstheme="majorHAnsi"/>
                <w:szCs w:val="20"/>
              </w:rPr>
            </w:pPr>
            <w:r w:rsidRPr="0011697C">
              <w:rPr>
                <w:rFonts w:asciiTheme="majorHAnsi" w:eastAsia="Times New Roman" w:hAnsiTheme="majorHAnsi" w:cstheme="majorHAnsi"/>
                <w:szCs w:val="20"/>
              </w:rPr>
              <w:t>Student Response: _________________________________________</w:t>
            </w:r>
          </w:p>
        </w:tc>
      </w:tr>
      <w:tr w:rsidR="003C6A85" w:rsidRPr="0011697C" w14:paraId="680CB78E" w14:textId="77777777" w:rsidTr="79A06140">
        <w:trPr>
          <w:trHeight w:val="20"/>
        </w:trPr>
        <w:tc>
          <w:tcPr>
            <w:tcW w:w="10064" w:type="dxa"/>
          </w:tcPr>
          <w:p w14:paraId="30721A49" w14:textId="77777777" w:rsidR="003C6A85" w:rsidRPr="0011697C" w:rsidRDefault="003C6A85" w:rsidP="003C6A85">
            <w:pPr>
              <w:keepLines/>
              <w:widowControl w:val="0"/>
              <w:numPr>
                <w:ilvl w:val="0"/>
                <w:numId w:val="15"/>
              </w:numPr>
              <w:spacing w:line="240" w:lineRule="auto"/>
              <w:ind w:left="360" w:right="144"/>
              <w:rPr>
                <w:rFonts w:asciiTheme="majorHAnsi" w:hAnsiTheme="majorHAnsi" w:cstheme="majorHAnsi"/>
                <w:szCs w:val="20"/>
              </w:rPr>
            </w:pPr>
            <w:r w:rsidRPr="0011697C">
              <w:rPr>
                <w:rFonts w:asciiTheme="majorHAnsi" w:hAnsiTheme="majorHAnsi" w:cstheme="majorHAnsi"/>
                <w:szCs w:val="20"/>
              </w:rPr>
              <w:t xml:space="preserve">Step 6. Collaborative </w:t>
            </w:r>
            <w:r w:rsidRPr="0011697C">
              <w:rPr>
                <w:rFonts w:asciiTheme="majorHAnsi" w:eastAsia="Times New Roman" w:hAnsiTheme="majorHAnsi" w:cstheme="majorHAnsi"/>
                <w:szCs w:val="20"/>
              </w:rPr>
              <w:t>Goal</w:t>
            </w:r>
            <w:r w:rsidRPr="0011697C">
              <w:rPr>
                <w:rFonts w:asciiTheme="majorHAnsi" w:hAnsiTheme="majorHAnsi" w:cstheme="majorHAnsi"/>
                <w:szCs w:val="20"/>
              </w:rPr>
              <w:t xml:space="preserve"> Setting</w:t>
            </w:r>
          </w:p>
          <w:p w14:paraId="246733BE" w14:textId="32E302B2" w:rsidR="003C6A85" w:rsidRPr="0011697C" w:rsidRDefault="192068D2" w:rsidP="003C6A85">
            <w:pPr>
              <w:keepLines/>
              <w:widowControl w:val="0"/>
              <w:spacing w:line="240" w:lineRule="auto"/>
              <w:ind w:left="360" w:right="144"/>
              <w:rPr>
                <w:rFonts w:asciiTheme="majorHAnsi" w:hAnsiTheme="majorHAnsi" w:cstheme="majorBidi"/>
                <w:b/>
              </w:rPr>
            </w:pPr>
            <w:r w:rsidRPr="471DA210">
              <w:rPr>
                <w:rFonts w:asciiTheme="majorHAnsi" w:hAnsiTheme="majorHAnsi" w:cstheme="majorBidi"/>
                <w:b/>
                <w:bCs/>
              </w:rPr>
              <w:t>“</w:t>
            </w:r>
            <w:r w:rsidR="003C6A85" w:rsidRPr="471DA210">
              <w:rPr>
                <w:rFonts w:asciiTheme="majorHAnsi" w:hAnsiTheme="majorHAnsi" w:cstheme="majorBidi"/>
                <w:b/>
              </w:rPr>
              <w:t xml:space="preserve">Do you have any ideas about </w:t>
            </w:r>
            <w:r w:rsidR="003C6A85" w:rsidRPr="471DA210">
              <w:rPr>
                <w:rFonts w:asciiTheme="majorHAnsi" w:hAnsiTheme="majorHAnsi" w:cstheme="majorBidi"/>
                <w:b/>
                <w:u w:val="single"/>
              </w:rPr>
              <w:t>what I can do</w:t>
            </w:r>
            <w:r w:rsidR="003C6A85" w:rsidRPr="471DA210">
              <w:rPr>
                <w:rFonts w:asciiTheme="majorHAnsi" w:hAnsiTheme="majorHAnsi" w:cstheme="majorBidi"/>
                <w:b/>
              </w:rPr>
              <w:t xml:space="preserve"> to help you improve</w:t>
            </w:r>
            <w:r w:rsidR="003C6A85" w:rsidRPr="471DA210">
              <w:rPr>
                <w:rFonts w:asciiTheme="majorHAnsi" w:hAnsiTheme="majorHAnsi" w:cstheme="majorBidi"/>
                <w:b/>
                <w:bCs/>
              </w:rPr>
              <w:t>?</w:t>
            </w:r>
            <w:r w:rsidR="695384C2" w:rsidRPr="471DA210">
              <w:rPr>
                <w:rFonts w:asciiTheme="majorHAnsi" w:hAnsiTheme="majorHAnsi" w:cstheme="majorBidi"/>
                <w:b/>
                <w:bCs/>
              </w:rPr>
              <w:t>”</w:t>
            </w:r>
          </w:p>
          <w:p w14:paraId="2638D5F8" w14:textId="77777777" w:rsidR="003C6A85" w:rsidRPr="0011697C" w:rsidRDefault="003C6A85" w:rsidP="003C6A85">
            <w:pPr>
              <w:keepLines/>
              <w:widowControl w:val="0"/>
              <w:spacing w:line="240" w:lineRule="auto"/>
              <w:ind w:left="360" w:right="144"/>
              <w:rPr>
                <w:rFonts w:asciiTheme="majorHAnsi" w:hAnsiTheme="majorHAnsi" w:cstheme="majorHAnsi"/>
                <w:szCs w:val="20"/>
              </w:rPr>
            </w:pPr>
            <w:r w:rsidRPr="0011697C">
              <w:rPr>
                <w:rFonts w:asciiTheme="majorHAnsi" w:hAnsiTheme="majorHAnsi" w:cstheme="majorHAnsi"/>
                <w:szCs w:val="20"/>
              </w:rPr>
              <w:t>Student Response: _________________________________________</w:t>
            </w:r>
          </w:p>
          <w:p w14:paraId="6D754BAE" w14:textId="490886A0" w:rsidR="003C6A85" w:rsidRPr="0011697C" w:rsidRDefault="0CF0B00C" w:rsidP="003C6A85">
            <w:pPr>
              <w:keepLines/>
              <w:widowControl w:val="0"/>
              <w:spacing w:before="240" w:line="240" w:lineRule="auto"/>
              <w:ind w:left="360" w:right="144"/>
              <w:rPr>
                <w:rFonts w:asciiTheme="majorHAnsi" w:hAnsiTheme="majorHAnsi" w:cstheme="majorBidi"/>
                <w:b/>
              </w:rPr>
            </w:pPr>
            <w:r w:rsidRPr="471DA210">
              <w:rPr>
                <w:rFonts w:asciiTheme="majorHAnsi" w:hAnsiTheme="majorHAnsi" w:cstheme="majorBidi"/>
                <w:b/>
                <w:bCs/>
                <w:u w:val="single"/>
              </w:rPr>
              <w:t>“</w:t>
            </w:r>
            <w:r w:rsidR="003C6A85" w:rsidRPr="471DA210">
              <w:rPr>
                <w:rFonts w:asciiTheme="majorHAnsi" w:hAnsiTheme="majorHAnsi" w:cstheme="majorBidi"/>
                <w:b/>
                <w:u w:val="single"/>
              </w:rPr>
              <w:t>What can you do</w:t>
            </w:r>
            <w:r w:rsidR="003C6A85" w:rsidRPr="471DA210">
              <w:rPr>
                <w:rFonts w:asciiTheme="majorHAnsi" w:hAnsiTheme="majorHAnsi" w:cstheme="majorBidi"/>
                <w:b/>
              </w:rPr>
              <w:t xml:space="preserve"> from now until next time so that you keep improving</w:t>
            </w:r>
            <w:r w:rsidR="003C6A85" w:rsidRPr="471DA210">
              <w:rPr>
                <w:rFonts w:asciiTheme="majorHAnsi" w:hAnsiTheme="majorHAnsi" w:cstheme="majorBidi"/>
                <w:b/>
                <w:bCs/>
              </w:rPr>
              <w:t>?</w:t>
            </w:r>
            <w:r w:rsidR="16B7AECF" w:rsidRPr="471DA210">
              <w:rPr>
                <w:rFonts w:asciiTheme="majorHAnsi" w:hAnsiTheme="majorHAnsi" w:cstheme="majorBidi"/>
                <w:b/>
                <w:bCs/>
              </w:rPr>
              <w:t>”</w:t>
            </w:r>
          </w:p>
          <w:p w14:paraId="47E54214" w14:textId="77777777" w:rsidR="003C6A85" w:rsidRPr="0011697C" w:rsidRDefault="003C6A85" w:rsidP="003C6A85">
            <w:pPr>
              <w:keepLines/>
              <w:widowControl w:val="0"/>
              <w:spacing w:line="240" w:lineRule="auto"/>
              <w:ind w:left="360" w:right="144"/>
              <w:rPr>
                <w:rFonts w:asciiTheme="majorHAnsi" w:hAnsiTheme="majorHAnsi" w:cstheme="majorHAnsi"/>
                <w:szCs w:val="20"/>
              </w:rPr>
            </w:pPr>
            <w:r w:rsidRPr="0011697C">
              <w:rPr>
                <w:rFonts w:asciiTheme="majorHAnsi" w:hAnsiTheme="majorHAnsi" w:cstheme="majorHAnsi"/>
                <w:szCs w:val="20"/>
              </w:rPr>
              <w:t>Student Response: _________________________________________</w:t>
            </w:r>
          </w:p>
          <w:p w14:paraId="680210FB" w14:textId="01A4264E" w:rsidR="002F3C85" w:rsidRPr="0011697C" w:rsidRDefault="6E4BA708" w:rsidP="002F3C85">
            <w:pPr>
              <w:keepLines/>
              <w:widowControl w:val="0"/>
              <w:spacing w:before="240" w:after="120" w:line="240" w:lineRule="auto"/>
              <w:ind w:left="360" w:right="144"/>
              <w:rPr>
                <w:rFonts w:asciiTheme="majorHAnsi" w:hAnsiTheme="majorHAnsi" w:cstheme="majorBidi"/>
                <w:b/>
              </w:rPr>
            </w:pPr>
            <w:r w:rsidRPr="5F6FFD4A">
              <w:rPr>
                <w:rFonts w:asciiTheme="majorHAnsi" w:hAnsiTheme="majorHAnsi" w:cstheme="majorBidi"/>
                <w:b/>
                <w:bCs/>
              </w:rPr>
              <w:t>“</w:t>
            </w:r>
            <w:r w:rsidR="002F3C85" w:rsidRPr="5F6FFD4A">
              <w:rPr>
                <w:rFonts w:asciiTheme="majorHAnsi" w:hAnsiTheme="majorHAnsi" w:cstheme="majorBidi"/>
                <w:b/>
              </w:rPr>
              <w:t>Using this scale, tell me how sure you are that you can reach your goal</w:t>
            </w:r>
            <w:r w:rsidR="56E3A70A" w:rsidRPr="5F6FFD4A">
              <w:rPr>
                <w:rFonts w:asciiTheme="majorHAnsi" w:hAnsiTheme="majorHAnsi" w:cstheme="majorBidi"/>
                <w:b/>
                <w:bCs/>
              </w:rPr>
              <w:t>.</w:t>
            </w:r>
            <w:r w:rsidR="71BDEA02" w:rsidRPr="5F6FFD4A">
              <w:rPr>
                <w:rFonts w:asciiTheme="majorHAnsi" w:hAnsiTheme="majorHAnsi" w:cstheme="majorBidi"/>
                <w:b/>
                <w:bCs/>
              </w:rPr>
              <w:t>”</w:t>
            </w:r>
          </w:p>
          <w:p w14:paraId="325258A2" w14:textId="77777777" w:rsidR="002F3C85" w:rsidRPr="0011697C" w:rsidRDefault="002F3C85" w:rsidP="002F3C85">
            <w:pPr>
              <w:widowControl w:val="0"/>
              <w:spacing w:line="240" w:lineRule="auto"/>
              <w:ind w:right="466"/>
              <w:jc w:val="center"/>
              <w:rPr>
                <w:szCs w:val="20"/>
              </w:rPr>
            </w:pPr>
            <w:r w:rsidRPr="0011697C">
              <w:rPr>
                <w:szCs w:val="20"/>
              </w:rPr>
              <w:t>0          1          2          3          4          5          6          7          8          9          10</w:t>
            </w:r>
          </w:p>
          <w:p w14:paraId="4A16CEEA" w14:textId="497E70DE" w:rsidR="003C6A85" w:rsidRPr="0011697C" w:rsidRDefault="002F3C85" w:rsidP="002F3C85">
            <w:pPr>
              <w:widowControl w:val="0"/>
              <w:tabs>
                <w:tab w:val="center" w:pos="1636"/>
                <w:tab w:val="decimal" w:pos="4966"/>
                <w:tab w:val="center" w:pos="7756"/>
              </w:tabs>
              <w:spacing w:line="240" w:lineRule="auto"/>
              <w:rPr>
                <w:szCs w:val="20"/>
              </w:rPr>
            </w:pPr>
            <w:r w:rsidRPr="0011697C">
              <w:rPr>
                <w:szCs w:val="20"/>
              </w:rPr>
              <w:tab/>
              <w:t xml:space="preserve"> I cannot do it</w:t>
            </w:r>
            <w:r w:rsidRPr="0011697C">
              <w:rPr>
                <w:szCs w:val="20"/>
              </w:rPr>
              <w:tab/>
              <w:t xml:space="preserve">                                  Maybe I can do it                               I am sure I can do it</w:t>
            </w:r>
          </w:p>
        </w:tc>
      </w:tr>
      <w:bookmarkEnd w:id="0"/>
      <w:bookmarkEnd w:id="1"/>
      <w:bookmarkEnd w:id="2"/>
      <w:bookmarkEnd w:id="3"/>
      <w:bookmarkEnd w:id="4"/>
      <w:bookmarkEnd w:id="5"/>
      <w:bookmarkEnd w:id="6"/>
      <w:bookmarkEnd w:id="7"/>
      <w:bookmarkEnd w:id="8"/>
      <w:bookmarkEnd w:id="9"/>
      <w:bookmarkEnd w:id="10"/>
      <w:bookmarkEnd w:id="11"/>
      <w:bookmarkEnd w:id="12"/>
    </w:tbl>
    <w:tbl>
      <w:tblPr>
        <w:tblStyle w:val="TableStyle-Footer"/>
        <w:tblW w:w="10779" w:type="dxa"/>
        <w:jc w:val="left"/>
        <w:tblInd w:w="-360" w:type="dxa"/>
        <w:tblLook w:val="04A0" w:firstRow="1" w:lastRow="0" w:firstColumn="1" w:lastColumn="0" w:noHBand="0" w:noVBand="1"/>
      </w:tblPr>
      <w:tblGrid>
        <w:gridCol w:w="361"/>
        <w:gridCol w:w="2367"/>
        <w:gridCol w:w="333"/>
        <w:gridCol w:w="5846"/>
        <w:gridCol w:w="1512"/>
        <w:gridCol w:w="360"/>
      </w:tblGrid>
      <w:tr w:rsidR="002A0908" w14:paraId="4A2E20A6" w14:textId="77777777" w:rsidTr="001470B7">
        <w:trPr>
          <w:trHeight w:val="10719"/>
          <w:jc w:val="left"/>
        </w:trPr>
        <w:tc>
          <w:tcPr>
            <w:tcW w:w="361" w:type="dxa"/>
            <w:tcBorders>
              <w:top w:val="nil"/>
              <w:bottom w:val="single" w:sz="24" w:space="0" w:color="4C902D" w:themeColor="accent3"/>
            </w:tcBorders>
          </w:tcPr>
          <w:p w14:paraId="0AE2C526" w14:textId="77777777" w:rsidR="002A0908" w:rsidRDefault="002A0908" w:rsidP="002B02E6">
            <w:pPr>
              <w:pStyle w:val="LastPgAddress"/>
            </w:pPr>
          </w:p>
        </w:tc>
        <w:tc>
          <w:tcPr>
            <w:tcW w:w="2367" w:type="dxa"/>
            <w:tcBorders>
              <w:top w:val="nil"/>
              <w:bottom w:val="single" w:sz="24" w:space="0" w:color="4C902D" w:themeColor="accent3"/>
            </w:tcBorders>
          </w:tcPr>
          <w:p w14:paraId="38B208B7" w14:textId="77777777" w:rsidR="002A0908" w:rsidRDefault="002A0908" w:rsidP="00225E3B">
            <w:pPr>
              <w:pStyle w:val="BodyText"/>
              <w:rPr>
                <w:noProof/>
              </w:rPr>
            </w:pPr>
          </w:p>
        </w:tc>
        <w:tc>
          <w:tcPr>
            <w:tcW w:w="333" w:type="dxa"/>
            <w:tcBorders>
              <w:top w:val="nil"/>
              <w:bottom w:val="single" w:sz="24" w:space="0" w:color="4C902D" w:themeColor="accent3"/>
            </w:tcBorders>
          </w:tcPr>
          <w:p w14:paraId="21051A04" w14:textId="77777777" w:rsidR="002A0908" w:rsidRDefault="002A0908" w:rsidP="002B02E6">
            <w:pPr>
              <w:pStyle w:val="LastPgAddress"/>
              <w:spacing w:before="240" w:after="240"/>
              <w:rPr>
                <w:noProof/>
              </w:rPr>
            </w:pPr>
          </w:p>
        </w:tc>
        <w:tc>
          <w:tcPr>
            <w:tcW w:w="5846" w:type="dxa"/>
            <w:tcBorders>
              <w:top w:val="nil"/>
              <w:bottom w:val="single" w:sz="24" w:space="0" w:color="4C902D" w:themeColor="accent3"/>
            </w:tcBorders>
          </w:tcPr>
          <w:p w14:paraId="5BC3D482" w14:textId="77777777" w:rsidR="002A0908" w:rsidRPr="00F27E7D" w:rsidRDefault="002A0908" w:rsidP="002B02E6">
            <w:pPr>
              <w:pStyle w:val="LastPgAddress"/>
              <w:spacing w:before="240" w:line="276" w:lineRule="auto"/>
              <w:rPr>
                <w:spacing w:val="0"/>
                <w:sz w:val="16"/>
                <w:szCs w:val="16"/>
              </w:rPr>
            </w:pPr>
          </w:p>
        </w:tc>
        <w:tc>
          <w:tcPr>
            <w:tcW w:w="1512" w:type="dxa"/>
            <w:tcBorders>
              <w:top w:val="nil"/>
              <w:bottom w:val="single" w:sz="24" w:space="0" w:color="4C902D" w:themeColor="accent3"/>
            </w:tcBorders>
          </w:tcPr>
          <w:p w14:paraId="02BC5CE4" w14:textId="77777777" w:rsidR="002A0908" w:rsidRDefault="002A0908" w:rsidP="002B02E6">
            <w:pPr>
              <w:pStyle w:val="LastPgAddress"/>
              <w:rPr>
                <w:noProof/>
              </w:rPr>
            </w:pPr>
          </w:p>
        </w:tc>
        <w:tc>
          <w:tcPr>
            <w:tcW w:w="360" w:type="dxa"/>
            <w:tcBorders>
              <w:top w:val="nil"/>
              <w:bottom w:val="single" w:sz="24" w:space="0" w:color="4C902D" w:themeColor="accent3"/>
            </w:tcBorders>
          </w:tcPr>
          <w:p w14:paraId="0F444C41" w14:textId="77777777" w:rsidR="002A0908" w:rsidRPr="00C47D29" w:rsidRDefault="002A0908" w:rsidP="002B02E6">
            <w:pPr>
              <w:pStyle w:val="LastPgAddress"/>
            </w:pPr>
          </w:p>
        </w:tc>
      </w:tr>
      <w:tr w:rsidR="00D221AE" w14:paraId="208E1084" w14:textId="77777777" w:rsidTr="00016132">
        <w:trPr>
          <w:jc w:val="left"/>
        </w:trPr>
        <w:tc>
          <w:tcPr>
            <w:tcW w:w="361" w:type="dxa"/>
            <w:tcBorders>
              <w:top w:val="single" w:sz="24" w:space="0" w:color="4C902D" w:themeColor="accent3"/>
            </w:tcBorders>
          </w:tcPr>
          <w:p w14:paraId="66A75246" w14:textId="77777777" w:rsidR="00C47D29" w:rsidRDefault="00C47D29" w:rsidP="00C47D29">
            <w:pPr>
              <w:pStyle w:val="LastPgAddress"/>
            </w:pPr>
            <w:bookmarkStart w:id="13" w:name="_Hlk87626954"/>
          </w:p>
        </w:tc>
        <w:tc>
          <w:tcPr>
            <w:tcW w:w="2367" w:type="dxa"/>
            <w:tcBorders>
              <w:top w:val="single" w:sz="24" w:space="0" w:color="4C902D" w:themeColor="accent3"/>
            </w:tcBorders>
          </w:tcPr>
          <w:p w14:paraId="3C0C3CB1" w14:textId="25B99469" w:rsidR="00C47D29" w:rsidRDefault="002A6E6F" w:rsidP="00C47D29">
            <w:pPr>
              <w:pStyle w:val="LastPgAddress"/>
              <w:spacing w:before="240"/>
            </w:pPr>
            <w:r>
              <w:rPr>
                <w:noProof/>
              </w:rPr>
              <w:drawing>
                <wp:inline distT="0" distB="0" distL="0" distR="0" wp14:anchorId="5B7F3BF0" wp14:editId="371A30EE">
                  <wp:extent cx="1200150" cy="628650"/>
                  <wp:effectExtent l="0" t="0" r="0" b="0"/>
                  <wp:docPr id="5" name="Picture 2" descr="Logo for the American Institutes for Research (registered trademark)."/>
                  <wp:cNvGraphicFramePr/>
                  <a:graphic xmlns:a="http://schemas.openxmlformats.org/drawingml/2006/main">
                    <a:graphicData uri="http://schemas.openxmlformats.org/drawingml/2006/picture">
                      <pic:pic xmlns:pic="http://schemas.openxmlformats.org/drawingml/2006/picture">
                        <pic:nvPicPr>
                          <pic:cNvPr id="5" name="Picture 2" descr="Logo for the American Institutes for Research (registered trademark)."/>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628650"/>
                          </a:xfrm>
                          <a:prstGeom prst="rect">
                            <a:avLst/>
                          </a:prstGeom>
                          <a:noFill/>
                          <a:ln>
                            <a:noFill/>
                          </a:ln>
                        </pic:spPr>
                      </pic:pic>
                    </a:graphicData>
                  </a:graphic>
                </wp:inline>
              </w:drawing>
            </w:r>
          </w:p>
        </w:tc>
        <w:tc>
          <w:tcPr>
            <w:tcW w:w="333" w:type="dxa"/>
            <w:tcBorders>
              <w:top w:val="single" w:sz="24" w:space="0" w:color="4C902D" w:themeColor="accent3"/>
            </w:tcBorders>
            <w:vAlign w:val="bottom"/>
          </w:tcPr>
          <w:p w14:paraId="3C813668" w14:textId="77777777" w:rsidR="00C47D29" w:rsidRPr="00C47D29" w:rsidRDefault="00D221AE" w:rsidP="00D221AE">
            <w:pPr>
              <w:pStyle w:val="LastPgAddress"/>
              <w:spacing w:before="240" w:after="240"/>
            </w:pPr>
            <w:r>
              <w:rPr>
                <w:noProof/>
              </w:rPr>
              <mc:AlternateContent>
                <mc:Choice Requires="wps">
                  <w:drawing>
                    <wp:inline distT="0" distB="0" distL="0" distR="0" wp14:anchorId="680FAB95" wp14:editId="3C366625">
                      <wp:extent cx="0" cy="502920"/>
                      <wp:effectExtent l="0" t="0" r="38100" b="30480"/>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0292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xmlns:w16sdtdh="http://schemas.microsoft.com/office/word/2020/wordml/sdtdatahash">
                  <w:pict w14:anchorId="5E374FAE">
                    <v:line id="Straight Connector 29" style="visibility:visible;mso-wrap-style:square;mso-left-percent:-10001;mso-top-percent:-10001;mso-position-horizontal:absolute;mso-position-horizontal-relative:char;mso-position-vertical:absolute;mso-position-vertical-relative:line;mso-left-percent:-10001;mso-top-percent:-10001" alt="&quot;&quot;" o:spid="_x0000_s1026" strokecolor="#dddcde [669]" strokeweight=".5pt" from="0,0" to="0,39.6pt" w14:anchorId="615CF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">
                      <v:stroke joinstyle="miter"/>
                      <w10:anchorlock/>
                    </v:line>
                  </w:pict>
                </mc:Fallback>
              </mc:AlternateContent>
            </w:r>
          </w:p>
        </w:tc>
        <w:tc>
          <w:tcPr>
            <w:tcW w:w="5846" w:type="dxa"/>
            <w:tcBorders>
              <w:top w:val="single" w:sz="24" w:space="0" w:color="4C902D" w:themeColor="accent3"/>
            </w:tcBorders>
          </w:tcPr>
          <w:p w14:paraId="44110108" w14:textId="4340EFF2" w:rsidR="00D221AE" w:rsidRPr="00F27E7D" w:rsidRDefault="00D221AE" w:rsidP="001B43E5">
            <w:pPr>
              <w:pStyle w:val="LastPgAddress"/>
              <w:spacing w:before="240" w:line="276" w:lineRule="auto"/>
              <w:rPr>
                <w:spacing w:val="0"/>
                <w:sz w:val="16"/>
                <w:szCs w:val="16"/>
              </w:rPr>
            </w:pPr>
            <w:r w:rsidRPr="00F27E7D">
              <w:rPr>
                <w:spacing w:val="0"/>
                <w:sz w:val="16"/>
                <w:szCs w:val="16"/>
              </w:rPr>
              <w:t>1</w:t>
            </w:r>
            <w:r w:rsidR="00B07D47">
              <w:rPr>
                <w:spacing w:val="0"/>
                <w:sz w:val="16"/>
                <w:szCs w:val="16"/>
              </w:rPr>
              <w:t>4</w:t>
            </w:r>
            <w:r w:rsidRPr="00F27E7D">
              <w:rPr>
                <w:spacing w:val="0"/>
                <w:sz w:val="16"/>
                <w:szCs w:val="16"/>
              </w:rPr>
              <w:t xml:space="preserve">00 </w:t>
            </w:r>
            <w:r w:rsidR="00B07D47">
              <w:rPr>
                <w:spacing w:val="0"/>
                <w:sz w:val="16"/>
                <w:szCs w:val="16"/>
              </w:rPr>
              <w:t>Crystal Drive, 10</w:t>
            </w:r>
            <w:r w:rsidR="00B07D47" w:rsidRPr="00E67A05">
              <w:rPr>
                <w:spacing w:val="0"/>
                <w:sz w:val="16"/>
                <w:szCs w:val="16"/>
              </w:rPr>
              <w:t>th</w:t>
            </w:r>
            <w:r w:rsidR="00B07D47">
              <w:rPr>
                <w:spacing w:val="0"/>
                <w:sz w:val="16"/>
                <w:szCs w:val="16"/>
              </w:rPr>
              <w:t xml:space="preserve"> </w:t>
            </w:r>
            <w:proofErr w:type="gramStart"/>
            <w:r w:rsidR="00B07D47">
              <w:rPr>
                <w:spacing w:val="0"/>
                <w:sz w:val="16"/>
                <w:szCs w:val="16"/>
              </w:rPr>
              <w:t>Floor</w:t>
            </w:r>
            <w:r w:rsidRPr="00F27E7D">
              <w:rPr>
                <w:spacing w:val="0"/>
                <w:sz w:val="16"/>
                <w:szCs w:val="16"/>
              </w:rPr>
              <w:t xml:space="preserve">  |</w:t>
            </w:r>
            <w:proofErr w:type="gramEnd"/>
            <w:r w:rsidRPr="00F27E7D">
              <w:rPr>
                <w:spacing w:val="0"/>
                <w:sz w:val="16"/>
                <w:szCs w:val="16"/>
              </w:rPr>
              <w:t xml:space="preserve">  </w:t>
            </w:r>
            <w:r w:rsidR="00B07D47">
              <w:rPr>
                <w:spacing w:val="0"/>
                <w:sz w:val="16"/>
                <w:szCs w:val="16"/>
              </w:rPr>
              <w:t>Arlington</w:t>
            </w:r>
            <w:r w:rsidRPr="00F27E7D">
              <w:rPr>
                <w:spacing w:val="0"/>
                <w:sz w:val="16"/>
                <w:szCs w:val="16"/>
              </w:rPr>
              <w:t xml:space="preserve">, </w:t>
            </w:r>
            <w:r w:rsidR="00B07D47">
              <w:rPr>
                <w:spacing w:val="0"/>
                <w:sz w:val="16"/>
                <w:szCs w:val="16"/>
              </w:rPr>
              <w:t>VA</w:t>
            </w:r>
            <w:r w:rsidRPr="00F27E7D">
              <w:rPr>
                <w:spacing w:val="0"/>
                <w:sz w:val="16"/>
                <w:szCs w:val="16"/>
              </w:rPr>
              <w:t xml:space="preserve"> 2</w:t>
            </w:r>
            <w:r w:rsidR="00B07D47">
              <w:rPr>
                <w:spacing w:val="0"/>
                <w:sz w:val="16"/>
                <w:szCs w:val="16"/>
              </w:rPr>
              <w:t>2202</w:t>
            </w:r>
            <w:r w:rsidR="001B43E5">
              <w:rPr>
                <w:spacing w:val="0"/>
                <w:sz w:val="16"/>
                <w:szCs w:val="16"/>
              </w:rPr>
              <w:br/>
            </w:r>
            <w:r w:rsidRPr="00F27E7D">
              <w:rPr>
                <w:spacing w:val="0"/>
                <w:sz w:val="16"/>
                <w:szCs w:val="16"/>
              </w:rPr>
              <w:t>202-403-5000  |  www.air.org</w:t>
            </w:r>
          </w:p>
          <w:p w14:paraId="5B617429" w14:textId="77777777" w:rsidR="00C47D29" w:rsidRPr="00D221AE" w:rsidRDefault="008A7B42" w:rsidP="00D221AE">
            <w:pPr>
              <w:pStyle w:val="LastPgAddress"/>
              <w:spacing w:line="276" w:lineRule="auto"/>
              <w:rPr>
                <w:b/>
                <w:bCs/>
                <w:spacing w:val="0"/>
                <w:sz w:val="18"/>
                <w:szCs w:val="18"/>
              </w:rPr>
            </w:pPr>
            <w:hyperlink r:id="rId12" w:history="1">
              <w:r w:rsidR="00D221AE" w:rsidRPr="005920B8">
                <w:rPr>
                  <w:rStyle w:val="Hyperlink"/>
                  <w:b/>
                  <w:bCs/>
                  <w:spacing w:val="0"/>
                  <w:sz w:val="18"/>
                  <w:szCs w:val="18"/>
                </w:rPr>
                <w:t>www.promotingprogress.org</w:t>
              </w:r>
            </w:hyperlink>
          </w:p>
        </w:tc>
        <w:tc>
          <w:tcPr>
            <w:tcW w:w="1512" w:type="dxa"/>
            <w:tcBorders>
              <w:top w:val="single" w:sz="24" w:space="0" w:color="4C902D" w:themeColor="accent3"/>
            </w:tcBorders>
            <w:vAlign w:val="center"/>
          </w:tcPr>
          <w:p w14:paraId="44B22415" w14:textId="77777777" w:rsidR="00C47D29" w:rsidRPr="00C47D29" w:rsidRDefault="00D221AE" w:rsidP="001B43E5">
            <w:pPr>
              <w:pStyle w:val="LastPgAddress"/>
              <w:spacing w:after="120"/>
              <w:jc w:val="right"/>
            </w:pPr>
            <w:r>
              <w:rPr>
                <w:noProof/>
              </w:rPr>
              <w:drawing>
                <wp:inline distT="0" distB="0" distL="0" distR="0" wp14:anchorId="0DF96C51" wp14:editId="15678125">
                  <wp:extent cx="837438" cy="702245"/>
                  <wp:effectExtent l="0" t="0" r="1270" b="3175"/>
                  <wp:docPr id="1" name="Picture 1" descr="Logo for Ideas that Work, U.S. Office of Special Educ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Ideas that Work, U.S. Office of Special Education Programs."/>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pic:blipFill>
                        <pic:spPr>
                          <a:xfrm>
                            <a:off x="0" y="0"/>
                            <a:ext cx="837438" cy="702245"/>
                          </a:xfrm>
                          <a:prstGeom prst="rect">
                            <a:avLst/>
                          </a:prstGeom>
                        </pic:spPr>
                      </pic:pic>
                    </a:graphicData>
                  </a:graphic>
                </wp:inline>
              </w:drawing>
            </w:r>
          </w:p>
        </w:tc>
        <w:tc>
          <w:tcPr>
            <w:tcW w:w="360" w:type="dxa"/>
            <w:tcBorders>
              <w:top w:val="single" w:sz="24" w:space="0" w:color="4C902D" w:themeColor="accent3"/>
            </w:tcBorders>
            <w:vAlign w:val="center"/>
          </w:tcPr>
          <w:p w14:paraId="011F15A5" w14:textId="77777777" w:rsidR="00C47D29" w:rsidRPr="00C47D29" w:rsidRDefault="00C47D29" w:rsidP="00D221AE">
            <w:pPr>
              <w:pStyle w:val="LastPgAddress"/>
              <w:jc w:val="right"/>
            </w:pPr>
          </w:p>
        </w:tc>
      </w:tr>
    </w:tbl>
    <w:p w14:paraId="051C6CED" w14:textId="22BD0DC2" w:rsidR="00D221AE" w:rsidRPr="001B43E5" w:rsidRDefault="00D221AE" w:rsidP="001B43E5">
      <w:pPr>
        <w:pStyle w:val="LastPgDisclaimer"/>
      </w:pPr>
      <w:r>
        <w:t xml:space="preserve">This material was produced under the U.S. Department of Education, Office of Special Education Programs, Award No. H326C190002. David </w:t>
      </w:r>
      <w:proofErr w:type="spellStart"/>
      <w:r>
        <w:t>Emenheiser</w:t>
      </w:r>
      <w:proofErr w:type="spellEnd"/>
      <w:r>
        <w:t xml:space="preserve"> serves as the project officer. The views expressed herein do not necessarily represent the positions or policies of the U.S. Department of Education. No official endorsement by the U.S. Department of Education of any product, commodity, service, or enterprise mentioned </w:t>
      </w:r>
      <w:r w:rsidR="00ED4204">
        <w:t>i</w:t>
      </w:r>
      <w:r>
        <w:t xml:space="preserve">n this </w:t>
      </w:r>
      <w:r w:rsidR="00794251">
        <w:t xml:space="preserve">product </w:t>
      </w:r>
      <w:r>
        <w:t>is intended or should be inferred.</w:t>
      </w:r>
    </w:p>
    <w:p w14:paraId="2E8B7E54" w14:textId="77777777" w:rsidR="00D221AE" w:rsidRDefault="00D221AE" w:rsidP="001B43E5">
      <w:pPr>
        <w:pStyle w:val="LastPgDisclaimer"/>
      </w:pPr>
      <w:r>
        <w:t>Notice of Trademark: “American Institutes for Research” and “AIR” are registered trademarks. All other brand, product, or company names are trademarks or registered trademarks of their respective owners.</w:t>
      </w:r>
    </w:p>
    <w:p w14:paraId="3FCB2D9A" w14:textId="4B659124" w:rsidR="005069A4" w:rsidRPr="00E37A45" w:rsidRDefault="008511A0" w:rsidP="001470B7">
      <w:pPr>
        <w:pStyle w:val="LastPgPubID"/>
      </w:pPr>
      <w:r>
        <w:rPr>
          <w:rStyle w:val="LastPgPubIDChar"/>
        </w:rPr>
        <w:t>16663_</w:t>
      </w:r>
      <w:r w:rsidR="1CF1CC85" w:rsidRPr="3556CB03">
        <w:rPr>
          <w:rStyle w:val="LastPgPubIDChar"/>
        </w:rPr>
        <w:t>11</w:t>
      </w:r>
      <w:r w:rsidR="00D221AE" w:rsidRPr="3556CB03">
        <w:rPr>
          <w:rStyle w:val="LastPgPubIDChar"/>
        </w:rPr>
        <w:t>/</w:t>
      </w:r>
      <w:r w:rsidR="79C654EE" w:rsidRPr="3556CB03">
        <w:rPr>
          <w:rStyle w:val="LastPgPubIDChar"/>
        </w:rPr>
        <w:t>21</w:t>
      </w:r>
      <w:bookmarkEnd w:id="13"/>
    </w:p>
    <w:sectPr w:rsidR="005069A4" w:rsidRPr="00E37A45" w:rsidSect="00016132">
      <w:headerReference w:type="default" r:id="rId15"/>
      <w:footerReference w:type="default" r:id="rId16"/>
      <w:headerReference w:type="first" r:id="rId17"/>
      <w:footerReference w:type="first" r:id="rId18"/>
      <w:pgSz w:w="12240" w:h="15840"/>
      <w:pgMar w:top="1080" w:right="1080" w:bottom="1080" w:left="1080" w:header="360" w:footer="3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E21E3" w14:textId="77777777" w:rsidR="008A7B42" w:rsidRDefault="008A7B42" w:rsidP="00005082">
      <w:pPr>
        <w:spacing w:line="240" w:lineRule="auto"/>
      </w:pPr>
      <w:r>
        <w:separator/>
      </w:r>
    </w:p>
    <w:p w14:paraId="32E6DD1A" w14:textId="77777777" w:rsidR="008A7B42" w:rsidRDefault="008A7B42"/>
  </w:endnote>
  <w:endnote w:type="continuationSeparator" w:id="0">
    <w:p w14:paraId="38CB407E" w14:textId="77777777" w:rsidR="008A7B42" w:rsidRDefault="008A7B42" w:rsidP="00005082">
      <w:pPr>
        <w:spacing w:line="240" w:lineRule="auto"/>
      </w:pPr>
      <w:r>
        <w:continuationSeparator/>
      </w:r>
    </w:p>
    <w:p w14:paraId="6875F8FD" w14:textId="77777777" w:rsidR="008A7B42" w:rsidRDefault="008A7B42"/>
  </w:endnote>
  <w:endnote w:type="continuationNotice" w:id="1">
    <w:p w14:paraId="2CBC89F9" w14:textId="77777777" w:rsidR="008A7B42" w:rsidRDefault="008A7B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CA7C2059-42DE-4C4F-9004-EA8AEDE54797}"/>
    <w:embedBold r:id="rId2" w:fontKey="{1A457CAA-998B-450D-835F-9CF07BE9CA8B}"/>
    <w:embedItalic r:id="rId3" w:fontKey="{C3A9A4DE-42EF-4505-8D4F-AFA62973BB21}"/>
    <w:embedBoldItalic r:id="rId4" w:fontKey="{CCB789DE-0D37-4496-89AD-BD996DD8D4C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5" w:fontKey="{15CF9309-D53D-4043-AECC-D51C6A424DA3}"/>
  </w:font>
  <w:font w:name="Perpetua">
    <w:panose1 w:val="02020502060401020303"/>
    <w:charset w:val="00"/>
    <w:family w:val="roman"/>
    <w:pitch w:val="variable"/>
    <w:sig w:usb0="00000003" w:usb1="00000000" w:usb2="00000000" w:usb3="00000000" w:csb0="00000001" w:csb1="00000000"/>
    <w:embedBold r:id="rId6" w:fontKey="{D5DD43E7-3534-409D-9B4B-E69687435F8D}"/>
  </w:font>
  <w:font w:name="Segoe UI">
    <w:panose1 w:val="020B0502040204020203"/>
    <w:charset w:val="00"/>
    <w:family w:val="swiss"/>
    <w:pitch w:val="variable"/>
    <w:sig w:usb0="E4002EFF" w:usb1="C000E47F" w:usb2="00000009" w:usb3="00000000" w:csb0="000001FF" w:csb1="00000000"/>
    <w:embedRegular r:id="rId7" w:fontKey="{FF57C5E7-850E-403C-8168-40FEE9F35981}"/>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8" w:fontKey="{4AFA88A0-AFF3-4E8B-87EA-A298A8B271A0}"/>
    <w:embedItalic r:id="rId9" w:fontKey="{F318E043-DBEB-40D2-87A7-D0972C04A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69FE5" w14:textId="77777777" w:rsidR="001470B7" w:rsidRPr="00F35ECC" w:rsidRDefault="001470B7" w:rsidP="001470B7">
    <w:pPr>
      <w:pStyle w:val="FooterRuleabove"/>
    </w:pPr>
  </w:p>
  <w:p w14:paraId="3ED0E08B" w14:textId="77777777" w:rsidR="001470B7" w:rsidRPr="0053148F" w:rsidRDefault="001470B7" w:rsidP="001470B7">
    <w:pPr>
      <w:pStyle w:val="FooterIdentifierText"/>
      <w:tabs>
        <w:tab w:val="left" w:pos="-270"/>
      </w:tabs>
      <w:jc w:val="right"/>
    </w:pPr>
    <w:r w:rsidRPr="0001564E">
      <w:rPr>
        <w:rStyle w:val="HighlightCenterName"/>
      </w:rPr>
      <w:t>PROGRESS Center</w:t>
    </w:r>
    <w:r w:rsidRPr="0053148F">
      <w:t xml:space="preserve"> at the American Institutes for Research® </w:t>
    </w:r>
    <w:r>
      <w:ptab w:relativeTo="margin" w:alignment="right" w:leader="none"/>
    </w:r>
    <w:r w:rsidRPr="0053148F">
      <w:t xml:space="preserve"> </w:t>
    </w:r>
    <w:r w:rsidRPr="0053148F">
      <w:fldChar w:fldCharType="begin"/>
    </w:r>
    <w:r w:rsidRPr="0053148F">
      <w:instrText xml:space="preserve"> PAGE   \* MERGEFORMAT </w:instrText>
    </w:r>
    <w:r w:rsidRPr="0053148F">
      <w:fldChar w:fldCharType="separate"/>
    </w:r>
    <w:r>
      <w:t>5</w:t>
    </w:r>
    <w:r w:rsidRPr="0053148F">
      <w:fldChar w:fldCharType="end"/>
    </w:r>
    <w:r w:rsidRPr="0053148F">
      <w:rPr>
        <w:noProof/>
        <w:position w:val="-24"/>
      </w:rPr>
      <w:drawing>
        <wp:inline distT="0" distB="0" distL="0" distR="0" wp14:anchorId="6E4311DB" wp14:editId="1E10E4D7">
          <wp:extent cx="419142" cy="298988"/>
          <wp:effectExtent l="0" t="0" r="0" b="6350"/>
          <wp:docPr id="4"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247 graphic element v05 lvr FNL.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419142" cy="298988"/>
                  </a:xfrm>
                  <a:prstGeom prst="rect">
                    <a:avLst/>
                  </a:prstGeom>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C5AC5" w14:textId="77777777" w:rsidR="00F35ECC" w:rsidRPr="00F35ECC" w:rsidRDefault="00F35ECC" w:rsidP="00F35ECC">
    <w:pPr>
      <w:pStyle w:val="FooterRuleabove"/>
    </w:pPr>
  </w:p>
  <w:p w14:paraId="1AF32EC8" w14:textId="7C373EAB" w:rsidR="00F35ECC" w:rsidRPr="0053148F" w:rsidRDefault="00F35ECC" w:rsidP="000662A7">
    <w:pPr>
      <w:pStyle w:val="FooterIdentifierText"/>
      <w:tabs>
        <w:tab w:val="left" w:pos="-270"/>
      </w:tabs>
      <w:jc w:val="right"/>
    </w:pPr>
    <w:r w:rsidRPr="0001564E">
      <w:rPr>
        <w:rStyle w:val="HighlightCenterName"/>
      </w:rPr>
      <w:t>PROGRESS Center</w:t>
    </w:r>
    <w:r w:rsidRPr="0053148F">
      <w:t xml:space="preserve"> at the American Institutes for Research® </w:t>
    </w:r>
    <w:r>
      <w:ptab w:relativeTo="margin" w:alignment="right" w:leader="none"/>
    </w:r>
    <w:r w:rsidRPr="0053148F">
      <w:t xml:space="preserve"> </w:t>
    </w:r>
    <w:r w:rsidRPr="0053148F">
      <w:fldChar w:fldCharType="begin"/>
    </w:r>
    <w:r w:rsidRPr="0053148F">
      <w:instrText xml:space="preserve"> PAGE   \* MERGEFORMAT </w:instrText>
    </w:r>
    <w:r w:rsidRPr="0053148F">
      <w:fldChar w:fldCharType="separate"/>
    </w:r>
    <w:r>
      <w:t>3</w:t>
    </w:r>
    <w:r w:rsidRPr="0053148F">
      <w:fldChar w:fldCharType="end"/>
    </w:r>
    <w:r w:rsidRPr="0053148F">
      <w:rPr>
        <w:noProof/>
        <w:position w:val="-24"/>
      </w:rPr>
      <w:drawing>
        <wp:inline distT="0" distB="0" distL="0" distR="0" wp14:anchorId="4323BF78" wp14:editId="4D752ACC">
          <wp:extent cx="419142" cy="298988"/>
          <wp:effectExtent l="0" t="0" r="0" b="6350"/>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247 graphic element v05 lvr FNL.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419142" cy="298988"/>
                  </a:xfrm>
                  <a:prstGeom prst="rect">
                    <a:avLst/>
                  </a:prstGeom>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FF345" w14:textId="77777777" w:rsidR="008A7B42" w:rsidRDefault="008A7B42" w:rsidP="007D4B67">
      <w:pPr>
        <w:pStyle w:val="NoSpacing"/>
      </w:pPr>
      <w:r>
        <w:separator/>
      </w:r>
    </w:p>
  </w:footnote>
  <w:footnote w:type="continuationSeparator" w:id="0">
    <w:p w14:paraId="374D76D5" w14:textId="77777777" w:rsidR="008A7B42" w:rsidRDefault="008A7B42" w:rsidP="007D4B67">
      <w:pPr>
        <w:pStyle w:val="NoSpacing"/>
      </w:pPr>
      <w:r>
        <w:continuationSeparator/>
      </w:r>
    </w:p>
  </w:footnote>
  <w:footnote w:type="continuationNotice" w:id="1">
    <w:p w14:paraId="41701C17" w14:textId="77777777" w:rsidR="008A7B42" w:rsidRDefault="008A7B42" w:rsidP="007D4B67">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B407A" w14:textId="56E8DA43" w:rsidR="00AF1CCD" w:rsidRPr="00F52E0C" w:rsidRDefault="00AF1CCD" w:rsidP="00F92ECC">
    <w:pPr>
      <w:pStyle w:val="Header-DocTitle"/>
      <w:rPr>
        <w:color w:val="auto"/>
      </w:rPr>
    </w:pPr>
    <w:r w:rsidRPr="007415EF">
      <w:t xml:space="preserve"> </w:t>
    </w:r>
    <w:r w:rsidRPr="00F52E0C">
      <w:rPr>
        <w:color w:val="auto"/>
      </w:rPr>
      <w:ptab w:relativeTo="margin" w:alignment="right" w:leader="none"/>
    </w:r>
    <w:r w:rsidRPr="00F52E0C">
      <w:rPr>
        <w:color w:val="auto"/>
      </w:rPr>
      <w:t xml:space="preserve"> </w:t>
    </w:r>
    <w:r w:rsidR="00805D35">
      <w:rPr>
        <w:color w:val="auto"/>
      </w:rPr>
      <w:t xml:space="preserve">Six-Step Protocol: </w:t>
    </w:r>
    <w:r w:rsidR="00126D72">
      <w:rPr>
        <w:color w:val="auto"/>
      </w:rPr>
      <w:t>Note-Taking Log and Fidelity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B0E1" w14:textId="77777777" w:rsidR="00365F28" w:rsidRPr="00F35ECC" w:rsidRDefault="00FB4B71" w:rsidP="00FB4B71">
    <w:pPr>
      <w:pStyle w:val="Header"/>
      <w:ind w:left="-1080" w:right="-1080"/>
    </w:pPr>
    <w:r>
      <w:rPr>
        <w:noProof/>
      </w:rPr>
      <w:drawing>
        <wp:inline distT="0" distB="0" distL="0" distR="0" wp14:anchorId="4D9F90E9" wp14:editId="5021FA95">
          <wp:extent cx="7772400" cy="1102402"/>
          <wp:effectExtent l="0" t="0" r="0" b="2540"/>
          <wp:docPr id="3" name="Picture 3" descr="Logo for the Progress Center at the American Institutes for Research. Promoting Progress for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for the Progress Center at the American Institutes for Research. Promoting Progress for Students With Disabilit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024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3036"/>
    <w:multiLevelType w:val="multilevel"/>
    <w:tmpl w:val="80D4DD62"/>
    <w:numStyleLink w:val="ListOrdered-Table10"/>
  </w:abstractNum>
  <w:abstractNum w:abstractNumId="1"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7C260A6"/>
    <w:multiLevelType w:val="multilevel"/>
    <w:tmpl w:val="46300134"/>
    <w:numStyleLink w:val="ListOrdered-Table11"/>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076BD" w:themeColor="accent1"/>
      </w:rPr>
    </w:lvl>
    <w:lvl w:ilvl="1">
      <w:start w:val="1"/>
      <w:numFmt w:val="bullet"/>
      <w:pStyle w:val="Table11Bullet2"/>
      <w:lvlText w:val="–"/>
      <w:lvlJc w:val="left"/>
      <w:pPr>
        <w:ind w:left="576" w:hanging="288"/>
      </w:pPr>
      <w:rPr>
        <w:rFonts w:ascii="Calibri" w:hAnsi="Calibri" w:hint="default"/>
        <w:color w:val="0076BD" w:themeColor="accent1"/>
      </w:rPr>
    </w:lvl>
    <w:lvl w:ilvl="2">
      <w:start w:val="1"/>
      <w:numFmt w:val="bullet"/>
      <w:pStyle w:val="Table11Bullet3"/>
      <w:lvlText w:val="»"/>
      <w:lvlJc w:val="left"/>
      <w:pPr>
        <w:ind w:left="864" w:hanging="288"/>
      </w:pPr>
      <w:rPr>
        <w:rFonts w:ascii="Arial" w:hAnsi="Arial" w:hint="default"/>
        <w:color w:val="0076BD" w:themeColor="accent1"/>
      </w:rPr>
    </w:lvl>
    <w:lvl w:ilvl="3">
      <w:start w:val="1"/>
      <w:numFmt w:val="bullet"/>
      <w:lvlText w:val="◦"/>
      <w:lvlJc w:val="left"/>
      <w:pPr>
        <w:ind w:left="1152" w:hanging="288"/>
      </w:pPr>
      <w:rPr>
        <w:rFonts w:ascii="Calibri" w:hAnsi="Calibri" w:hint="default"/>
        <w:color w:val="0076BD" w:themeColor="accent1"/>
      </w:rPr>
    </w:lvl>
    <w:lvl w:ilvl="4">
      <w:start w:val="1"/>
      <w:numFmt w:val="bullet"/>
      <w:lvlText w:val="›"/>
      <w:lvlJc w:val="left"/>
      <w:pPr>
        <w:ind w:left="1440" w:hanging="288"/>
      </w:pPr>
      <w:rPr>
        <w:rFonts w:ascii="Calibri" w:hAnsi="Calibri" w:hint="default"/>
        <w:color w:val="0076BD" w:themeColor="accent1"/>
      </w:rPr>
    </w:lvl>
    <w:lvl w:ilvl="5">
      <w:start w:val="1"/>
      <w:numFmt w:val="bullet"/>
      <w:lvlText w:val="‹"/>
      <w:lvlJc w:val="left"/>
      <w:pPr>
        <w:ind w:left="1728" w:hanging="288"/>
      </w:pPr>
      <w:rPr>
        <w:rFonts w:ascii="Calibri" w:hAnsi="Calibri" w:hint="default"/>
        <w:color w:val="0076BD" w:themeColor="accent1"/>
      </w:rPr>
    </w:lvl>
    <w:lvl w:ilvl="6">
      <w:start w:val="1"/>
      <w:numFmt w:val="bullet"/>
      <w:lvlText w:val="«"/>
      <w:lvlJc w:val="left"/>
      <w:pPr>
        <w:ind w:left="2016" w:hanging="288"/>
      </w:pPr>
      <w:rPr>
        <w:rFonts w:ascii="Calibri" w:hAnsi="Calibri" w:hint="default"/>
        <w:color w:val="0076BD" w:themeColor="accent1"/>
      </w:rPr>
    </w:lvl>
    <w:lvl w:ilvl="7">
      <w:start w:val="1"/>
      <w:numFmt w:val="bullet"/>
      <w:lvlText w:val="-"/>
      <w:lvlJc w:val="left"/>
      <w:pPr>
        <w:ind w:left="2304" w:hanging="288"/>
      </w:pPr>
      <w:rPr>
        <w:rFonts w:ascii="Calibri" w:hAnsi="Calibri" w:hint="default"/>
        <w:color w:val="0076BD" w:themeColor="accent1"/>
      </w:rPr>
    </w:lvl>
    <w:lvl w:ilvl="8">
      <w:start w:val="1"/>
      <w:numFmt w:val="bullet"/>
      <w:lvlText w:val=""/>
      <w:lvlJc w:val="left"/>
      <w:pPr>
        <w:ind w:left="2592" w:hanging="288"/>
      </w:pPr>
      <w:rPr>
        <w:rFonts w:ascii="Wingdings" w:hAnsi="Wingdings" w:hint="default"/>
        <w:color w:val="0076BD" w:themeColor="accent1"/>
      </w:rPr>
    </w:lvl>
  </w:abstractNum>
  <w:abstractNum w:abstractNumId="4" w15:restartNumberingAfterBreak="0">
    <w:nsid w:val="11A4721B"/>
    <w:multiLevelType w:val="multilevel"/>
    <w:tmpl w:val="2940034C"/>
    <w:numStyleLink w:val="ListOrdered-Body"/>
  </w:abstractNum>
  <w:abstractNum w:abstractNumId="5" w15:restartNumberingAfterBreak="0">
    <w:nsid w:val="125B5049"/>
    <w:multiLevelType w:val="multilevel"/>
    <w:tmpl w:val="894E1C92"/>
    <w:numStyleLink w:val="ListBullets-Table11"/>
  </w:abstractNum>
  <w:abstractNum w:abstractNumId="6" w15:restartNumberingAfterBreak="0">
    <w:nsid w:val="15535704"/>
    <w:multiLevelType w:val="multilevel"/>
    <w:tmpl w:val="D67CF8DA"/>
    <w:lvl w:ilvl="0">
      <w:start w:val="1"/>
      <w:numFmt w:val="bullet"/>
      <w:lvlText w:val=""/>
      <w:lvlJc w:val="left"/>
      <w:pPr>
        <w:ind w:left="288" w:hanging="288"/>
      </w:pPr>
      <w:rPr>
        <w:rFonts w:ascii="Wingdings" w:hAnsi="Wingdings" w:cs="Wingdings" w:hint="default"/>
        <w:color w:val="0076BD" w:themeColor="accent1"/>
      </w:rPr>
    </w:lvl>
    <w:lvl w:ilvl="1">
      <w:start w:val="1"/>
      <w:numFmt w:val="bullet"/>
      <w:lvlText w:val="–"/>
      <w:lvlJc w:val="left"/>
      <w:pPr>
        <w:ind w:left="576" w:hanging="288"/>
      </w:pPr>
      <w:rPr>
        <w:rFonts w:ascii="Calibri" w:hAnsi="Calibri" w:hint="default"/>
        <w:color w:val="0076BD" w:themeColor="accent1"/>
      </w:rPr>
    </w:lvl>
    <w:lvl w:ilvl="2">
      <w:start w:val="1"/>
      <w:numFmt w:val="bullet"/>
      <w:lvlText w:val="»"/>
      <w:lvlJc w:val="left"/>
      <w:pPr>
        <w:ind w:left="864" w:hanging="288"/>
      </w:pPr>
      <w:rPr>
        <w:rFonts w:ascii="Arial" w:hAnsi="Arial" w:hint="default"/>
        <w:color w:val="0076BD" w:themeColor="accent1"/>
      </w:rPr>
    </w:lvl>
    <w:lvl w:ilvl="3">
      <w:start w:val="1"/>
      <w:numFmt w:val="bullet"/>
      <w:lvlText w:val="◦"/>
      <w:lvlJc w:val="left"/>
      <w:pPr>
        <w:ind w:left="1152" w:hanging="288"/>
      </w:pPr>
      <w:rPr>
        <w:rFonts w:ascii="Calibri" w:hAnsi="Calibri" w:hint="default"/>
        <w:color w:val="0076BD" w:themeColor="accent1"/>
      </w:rPr>
    </w:lvl>
    <w:lvl w:ilvl="4">
      <w:start w:val="1"/>
      <w:numFmt w:val="bullet"/>
      <w:lvlText w:val="›"/>
      <w:lvlJc w:val="left"/>
      <w:pPr>
        <w:ind w:left="1440" w:hanging="288"/>
      </w:pPr>
      <w:rPr>
        <w:rFonts w:ascii="Calibri" w:hAnsi="Calibri" w:hint="default"/>
        <w:color w:val="0076BD" w:themeColor="accent1"/>
      </w:rPr>
    </w:lvl>
    <w:lvl w:ilvl="5">
      <w:start w:val="1"/>
      <w:numFmt w:val="bullet"/>
      <w:lvlText w:val="‹"/>
      <w:lvlJc w:val="left"/>
      <w:pPr>
        <w:ind w:left="1728" w:hanging="288"/>
      </w:pPr>
      <w:rPr>
        <w:rFonts w:ascii="Calibri" w:hAnsi="Calibri" w:hint="default"/>
        <w:color w:val="0076BD" w:themeColor="accent1"/>
      </w:rPr>
    </w:lvl>
    <w:lvl w:ilvl="6">
      <w:start w:val="1"/>
      <w:numFmt w:val="bullet"/>
      <w:lvlText w:val="«"/>
      <w:lvlJc w:val="left"/>
      <w:pPr>
        <w:ind w:left="2016" w:hanging="288"/>
      </w:pPr>
      <w:rPr>
        <w:rFonts w:ascii="Calibri" w:hAnsi="Calibri" w:hint="default"/>
        <w:color w:val="0076BD" w:themeColor="accent1"/>
      </w:rPr>
    </w:lvl>
    <w:lvl w:ilvl="7">
      <w:start w:val="1"/>
      <w:numFmt w:val="bullet"/>
      <w:lvlText w:val="-"/>
      <w:lvlJc w:val="left"/>
      <w:pPr>
        <w:ind w:left="2304" w:hanging="288"/>
      </w:pPr>
      <w:rPr>
        <w:rFonts w:ascii="Calibri" w:hAnsi="Calibri" w:hint="default"/>
        <w:color w:val="0076BD" w:themeColor="accent1"/>
      </w:rPr>
    </w:lvl>
    <w:lvl w:ilvl="8">
      <w:start w:val="1"/>
      <w:numFmt w:val="bullet"/>
      <w:lvlText w:val=""/>
      <w:lvlJc w:val="left"/>
      <w:pPr>
        <w:ind w:left="2592" w:hanging="288"/>
      </w:pPr>
      <w:rPr>
        <w:rFonts w:ascii="Wingdings" w:hAnsi="Wingdings" w:hint="default"/>
        <w:color w:val="0076BD" w:themeColor="accent1"/>
      </w:rPr>
    </w:lvl>
  </w:abstractNum>
  <w:abstractNum w:abstractNumId="7" w15:restartNumberingAfterBreak="0">
    <w:nsid w:val="19BA30EC"/>
    <w:multiLevelType w:val="multilevel"/>
    <w:tmpl w:val="0096C926"/>
    <w:lvl w:ilvl="0">
      <w:start w:val="1"/>
      <w:numFmt w:val="bullet"/>
      <w:lvlText w:val=""/>
      <w:lvlJc w:val="left"/>
      <w:pPr>
        <w:ind w:left="288" w:hanging="288"/>
      </w:pPr>
      <w:rPr>
        <w:rFonts w:ascii="Symbol" w:hAnsi="Symbol" w:cs="Symbol" w:hint="default"/>
        <w:color w:val="0076BD" w:themeColor="accent1"/>
      </w:rPr>
    </w:lvl>
    <w:lvl w:ilvl="1">
      <w:start w:val="1"/>
      <w:numFmt w:val="bullet"/>
      <w:lvlText w:val="–"/>
      <w:lvlJc w:val="left"/>
      <w:pPr>
        <w:ind w:left="576" w:hanging="288"/>
      </w:pPr>
      <w:rPr>
        <w:rFonts w:ascii="Calibri" w:hAnsi="Calibri" w:hint="default"/>
        <w:color w:val="0076BD" w:themeColor="accent1"/>
      </w:rPr>
    </w:lvl>
    <w:lvl w:ilvl="2">
      <w:start w:val="1"/>
      <w:numFmt w:val="bullet"/>
      <w:lvlText w:val="»"/>
      <w:lvlJc w:val="left"/>
      <w:pPr>
        <w:ind w:left="864" w:hanging="288"/>
      </w:pPr>
      <w:rPr>
        <w:rFonts w:ascii="Arial" w:hAnsi="Arial" w:hint="default"/>
        <w:color w:val="0076BD" w:themeColor="accent1"/>
      </w:rPr>
    </w:lvl>
    <w:lvl w:ilvl="3">
      <w:start w:val="1"/>
      <w:numFmt w:val="bullet"/>
      <w:lvlText w:val="◦"/>
      <w:lvlJc w:val="left"/>
      <w:pPr>
        <w:ind w:left="1152" w:hanging="288"/>
      </w:pPr>
      <w:rPr>
        <w:rFonts w:ascii="Calibri" w:hAnsi="Calibri" w:hint="default"/>
        <w:color w:val="0076BD" w:themeColor="accent1"/>
      </w:rPr>
    </w:lvl>
    <w:lvl w:ilvl="4">
      <w:start w:val="1"/>
      <w:numFmt w:val="bullet"/>
      <w:lvlText w:val="›"/>
      <w:lvlJc w:val="left"/>
      <w:pPr>
        <w:ind w:left="1440" w:hanging="288"/>
      </w:pPr>
      <w:rPr>
        <w:rFonts w:ascii="Calibri" w:hAnsi="Calibri" w:hint="default"/>
        <w:color w:val="0076BD" w:themeColor="accent1"/>
      </w:rPr>
    </w:lvl>
    <w:lvl w:ilvl="5">
      <w:start w:val="1"/>
      <w:numFmt w:val="bullet"/>
      <w:lvlText w:val="‹"/>
      <w:lvlJc w:val="left"/>
      <w:pPr>
        <w:ind w:left="1728" w:hanging="288"/>
      </w:pPr>
      <w:rPr>
        <w:rFonts w:ascii="Calibri" w:hAnsi="Calibri" w:hint="default"/>
        <w:color w:val="0076BD" w:themeColor="accent1"/>
      </w:rPr>
    </w:lvl>
    <w:lvl w:ilvl="6">
      <w:start w:val="1"/>
      <w:numFmt w:val="bullet"/>
      <w:lvlText w:val="«"/>
      <w:lvlJc w:val="left"/>
      <w:pPr>
        <w:ind w:left="2016" w:hanging="288"/>
      </w:pPr>
      <w:rPr>
        <w:rFonts w:ascii="Calibri" w:hAnsi="Calibri" w:hint="default"/>
        <w:color w:val="0076BD" w:themeColor="accent1"/>
      </w:rPr>
    </w:lvl>
    <w:lvl w:ilvl="7">
      <w:start w:val="1"/>
      <w:numFmt w:val="bullet"/>
      <w:lvlText w:val="-"/>
      <w:lvlJc w:val="left"/>
      <w:pPr>
        <w:ind w:left="2304" w:hanging="288"/>
      </w:pPr>
      <w:rPr>
        <w:rFonts w:ascii="Calibri" w:hAnsi="Calibri" w:hint="default"/>
        <w:color w:val="0076BD" w:themeColor="accent1"/>
      </w:rPr>
    </w:lvl>
    <w:lvl w:ilvl="8">
      <w:start w:val="1"/>
      <w:numFmt w:val="bullet"/>
      <w:lvlText w:val=""/>
      <w:lvlJc w:val="left"/>
      <w:pPr>
        <w:ind w:left="2592" w:hanging="288"/>
      </w:pPr>
      <w:rPr>
        <w:rFonts w:ascii="Wingdings" w:hAnsi="Wingdings" w:hint="default"/>
        <w:color w:val="0076BD" w:themeColor="accent1"/>
      </w:rPr>
    </w:lvl>
  </w:abstractNum>
  <w:abstractNum w:abstractNumId="8"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076BD" w:themeColor="accent1"/>
      </w:rPr>
    </w:lvl>
    <w:lvl w:ilvl="1">
      <w:start w:val="1"/>
      <w:numFmt w:val="bullet"/>
      <w:pStyle w:val="Bullet2"/>
      <w:lvlText w:val="–"/>
      <w:lvlJc w:val="left"/>
      <w:pPr>
        <w:ind w:left="720" w:hanging="360"/>
      </w:pPr>
      <w:rPr>
        <w:rFonts w:ascii="Calibri" w:hAnsi="Calibri" w:hint="default"/>
        <w:color w:val="0076BD" w:themeColor="accent1"/>
      </w:rPr>
    </w:lvl>
    <w:lvl w:ilvl="2">
      <w:start w:val="1"/>
      <w:numFmt w:val="bullet"/>
      <w:pStyle w:val="Bullet3"/>
      <w:lvlText w:val="»"/>
      <w:lvlJc w:val="left"/>
      <w:pPr>
        <w:ind w:left="1080" w:hanging="360"/>
      </w:pPr>
      <w:rPr>
        <w:rFonts w:ascii="Calibri" w:hAnsi="Calibri" w:hint="default"/>
        <w:color w:val="0076BD" w:themeColor="accent1"/>
      </w:rPr>
    </w:lvl>
    <w:lvl w:ilvl="3">
      <w:start w:val="1"/>
      <w:numFmt w:val="bullet"/>
      <w:lvlText w:val="◦"/>
      <w:lvlJc w:val="left"/>
      <w:pPr>
        <w:ind w:left="1440" w:hanging="360"/>
      </w:pPr>
      <w:rPr>
        <w:rFonts w:ascii="Calibri" w:hAnsi="Calibri" w:hint="default"/>
        <w:color w:val="0076BD" w:themeColor="accent1"/>
      </w:rPr>
    </w:lvl>
    <w:lvl w:ilvl="4">
      <w:start w:val="1"/>
      <w:numFmt w:val="bullet"/>
      <w:lvlText w:val="›"/>
      <w:lvlJc w:val="left"/>
      <w:pPr>
        <w:ind w:left="1800" w:hanging="360"/>
      </w:pPr>
      <w:rPr>
        <w:rFonts w:ascii="Calibri" w:hAnsi="Calibri" w:hint="default"/>
        <w:color w:val="0076BD" w:themeColor="accent1"/>
      </w:rPr>
    </w:lvl>
    <w:lvl w:ilvl="5">
      <w:start w:val="1"/>
      <w:numFmt w:val="bullet"/>
      <w:lvlText w:val="‹"/>
      <w:lvlJc w:val="left"/>
      <w:pPr>
        <w:ind w:left="2160" w:hanging="360"/>
      </w:pPr>
      <w:rPr>
        <w:rFonts w:ascii="Calibri" w:hAnsi="Calibri" w:hint="default"/>
        <w:color w:val="0076BD" w:themeColor="accent1"/>
      </w:rPr>
    </w:lvl>
    <w:lvl w:ilvl="6">
      <w:start w:val="1"/>
      <w:numFmt w:val="bullet"/>
      <w:lvlText w:val="«"/>
      <w:lvlJc w:val="left"/>
      <w:pPr>
        <w:ind w:left="2520" w:hanging="360"/>
      </w:pPr>
      <w:rPr>
        <w:rFonts w:ascii="Calibri" w:hAnsi="Calibri" w:hint="default"/>
        <w:color w:val="0076BD" w:themeColor="accent1"/>
      </w:rPr>
    </w:lvl>
    <w:lvl w:ilvl="7">
      <w:start w:val="1"/>
      <w:numFmt w:val="bullet"/>
      <w:lvlText w:val="-"/>
      <w:lvlJc w:val="left"/>
      <w:pPr>
        <w:ind w:left="2880" w:hanging="360"/>
      </w:pPr>
      <w:rPr>
        <w:rFonts w:ascii="Calibri" w:hAnsi="Calibri" w:hint="default"/>
        <w:color w:val="0076BD" w:themeColor="accent1"/>
      </w:rPr>
    </w:lvl>
    <w:lvl w:ilvl="8">
      <w:start w:val="1"/>
      <w:numFmt w:val="bullet"/>
      <w:lvlText w:val=""/>
      <w:lvlJc w:val="left"/>
      <w:pPr>
        <w:ind w:left="3240" w:hanging="360"/>
      </w:pPr>
      <w:rPr>
        <w:rFonts w:ascii="Wingdings" w:hAnsi="Wingdings" w:hint="default"/>
        <w:color w:val="0076BD" w:themeColor="accent1"/>
      </w:rPr>
    </w:lvl>
  </w:abstractNum>
  <w:abstractNum w:abstractNumId="9" w15:restartNumberingAfterBreak="0">
    <w:nsid w:val="1DE21612"/>
    <w:multiLevelType w:val="multilevel"/>
    <w:tmpl w:val="B94E7818"/>
    <w:numStyleLink w:val="ListBullets-Table10"/>
  </w:abstractNum>
  <w:abstractNum w:abstractNumId="10"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2"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3" w15:restartNumberingAfterBreak="0">
    <w:nsid w:val="5CBD0429"/>
    <w:multiLevelType w:val="multilevel"/>
    <w:tmpl w:val="C47673D2"/>
    <w:numStyleLink w:val="ListBullets-Body"/>
  </w:abstractNum>
  <w:abstractNum w:abstractNumId="14"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15"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076BD" w:themeColor="accent1"/>
        <w:sz w:val="20"/>
      </w:rPr>
    </w:lvl>
    <w:lvl w:ilvl="1">
      <w:start w:val="1"/>
      <w:numFmt w:val="bullet"/>
      <w:pStyle w:val="Table10Bullet2"/>
      <w:lvlText w:val="–"/>
      <w:lvlJc w:val="left"/>
      <w:pPr>
        <w:ind w:left="576" w:hanging="288"/>
      </w:pPr>
      <w:rPr>
        <w:rFonts w:ascii="Calibri" w:hAnsi="Calibri" w:hint="default"/>
        <w:color w:val="0076BD" w:themeColor="accent1"/>
      </w:rPr>
    </w:lvl>
    <w:lvl w:ilvl="2">
      <w:start w:val="1"/>
      <w:numFmt w:val="bullet"/>
      <w:pStyle w:val="Table10Bullet3"/>
      <w:lvlText w:val="»"/>
      <w:lvlJc w:val="left"/>
      <w:pPr>
        <w:ind w:left="864" w:hanging="288"/>
      </w:pPr>
      <w:rPr>
        <w:rFonts w:ascii="Arial" w:hAnsi="Arial" w:hint="default"/>
        <w:color w:val="0076BD" w:themeColor="accent1"/>
      </w:rPr>
    </w:lvl>
    <w:lvl w:ilvl="3">
      <w:start w:val="1"/>
      <w:numFmt w:val="bullet"/>
      <w:lvlText w:val="◦"/>
      <w:lvlJc w:val="left"/>
      <w:pPr>
        <w:ind w:left="1152" w:hanging="288"/>
      </w:pPr>
      <w:rPr>
        <w:rFonts w:ascii="Calibri" w:hAnsi="Calibri" w:hint="default"/>
        <w:color w:val="0076BD" w:themeColor="accent1"/>
      </w:rPr>
    </w:lvl>
    <w:lvl w:ilvl="4">
      <w:start w:val="1"/>
      <w:numFmt w:val="bullet"/>
      <w:lvlText w:val="›"/>
      <w:lvlJc w:val="left"/>
      <w:pPr>
        <w:ind w:left="1440" w:hanging="288"/>
      </w:pPr>
      <w:rPr>
        <w:rFonts w:ascii="Calibri" w:hAnsi="Calibri" w:hint="default"/>
        <w:color w:val="0076BD" w:themeColor="accent1"/>
      </w:rPr>
    </w:lvl>
    <w:lvl w:ilvl="5">
      <w:start w:val="1"/>
      <w:numFmt w:val="bullet"/>
      <w:lvlText w:val="‹"/>
      <w:lvlJc w:val="left"/>
      <w:pPr>
        <w:ind w:left="1728" w:hanging="288"/>
      </w:pPr>
      <w:rPr>
        <w:rFonts w:ascii="Calibri" w:hAnsi="Calibri" w:hint="default"/>
        <w:color w:val="0076BD" w:themeColor="accent1"/>
      </w:rPr>
    </w:lvl>
    <w:lvl w:ilvl="6">
      <w:start w:val="1"/>
      <w:numFmt w:val="bullet"/>
      <w:lvlText w:val="«"/>
      <w:lvlJc w:val="left"/>
      <w:pPr>
        <w:ind w:left="2016" w:hanging="288"/>
      </w:pPr>
      <w:rPr>
        <w:rFonts w:ascii="Calibri" w:hAnsi="Calibri" w:hint="default"/>
        <w:color w:val="0076BD" w:themeColor="accent1"/>
      </w:rPr>
    </w:lvl>
    <w:lvl w:ilvl="7">
      <w:start w:val="1"/>
      <w:numFmt w:val="bullet"/>
      <w:lvlText w:val="-"/>
      <w:lvlJc w:val="left"/>
      <w:pPr>
        <w:ind w:left="2304" w:hanging="288"/>
      </w:pPr>
      <w:rPr>
        <w:rFonts w:ascii="Calibri" w:hAnsi="Calibri" w:hint="default"/>
        <w:color w:val="0076BD" w:themeColor="accent1"/>
      </w:rPr>
    </w:lvl>
    <w:lvl w:ilvl="8">
      <w:start w:val="1"/>
      <w:numFmt w:val="bullet"/>
      <w:lvlText w:val=""/>
      <w:lvlJc w:val="left"/>
      <w:pPr>
        <w:ind w:left="2592" w:hanging="288"/>
      </w:pPr>
      <w:rPr>
        <w:rFonts w:ascii="Wingdings" w:hAnsi="Wingdings" w:hint="default"/>
        <w:color w:val="0076BD" w:themeColor="accent1"/>
      </w:rPr>
    </w:lvl>
  </w:abstractNum>
  <w:abstractNum w:abstractNumId="16" w15:restartNumberingAfterBreak="0">
    <w:nsid w:val="79F04ACF"/>
    <w:multiLevelType w:val="multilevel"/>
    <w:tmpl w:val="A2040876"/>
    <w:lvl w:ilvl="0">
      <w:start w:val="1"/>
      <w:numFmt w:val="bullet"/>
      <w:lvlText w:val=""/>
      <w:lvlJc w:val="left"/>
      <w:pPr>
        <w:ind w:left="720" w:hanging="360"/>
      </w:pPr>
      <w:rPr>
        <w:rFonts w:ascii="Webdings" w:hAnsi="Webdings" w:cs="Times New Roman" w:hint="default"/>
        <w:color w:val="0076BD"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5"/>
  </w:num>
  <w:num w:numId="3">
    <w:abstractNumId w:val="3"/>
  </w:num>
  <w:num w:numId="4">
    <w:abstractNumId w:val="12"/>
  </w:num>
  <w:num w:numId="5">
    <w:abstractNumId w:val="10"/>
  </w:num>
  <w:num w:numId="6">
    <w:abstractNumId w:val="1"/>
  </w:num>
  <w:num w:numId="7">
    <w:abstractNumId w:val="13"/>
  </w:num>
  <w:num w:numId="8">
    <w:abstractNumId w:val="4"/>
  </w:num>
  <w:num w:numId="9">
    <w:abstractNumId w:val="9"/>
  </w:num>
  <w:num w:numId="10">
    <w:abstractNumId w:val="0"/>
  </w:num>
  <w:num w:numId="11">
    <w:abstractNumId w:val="5"/>
  </w:num>
  <w:num w:numId="12">
    <w:abstractNumId w:val="2"/>
  </w:num>
  <w:num w:numId="13">
    <w:abstractNumId w:val="11"/>
  </w:num>
  <w:num w:numId="14">
    <w:abstractNumId w:val="14"/>
  </w:num>
  <w:num w:numId="15">
    <w:abstractNumId w:val="16"/>
  </w:num>
  <w:num w:numId="16">
    <w:abstractNumId w:val="6"/>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wNDAwsjA2MbAwM7BQ0lEKTi0uzszPAykwqgUAsNGHkCwAAAA="/>
  </w:docVars>
  <w:rsids>
    <w:rsidRoot w:val="00B07D47"/>
    <w:rsid w:val="00001DC7"/>
    <w:rsid w:val="00005082"/>
    <w:rsid w:val="0001564E"/>
    <w:rsid w:val="00016132"/>
    <w:rsid w:val="000227AE"/>
    <w:rsid w:val="00022FF0"/>
    <w:rsid w:val="000231EB"/>
    <w:rsid w:val="00025085"/>
    <w:rsid w:val="0002667E"/>
    <w:rsid w:val="0003156F"/>
    <w:rsid w:val="00032E53"/>
    <w:rsid w:val="0004214F"/>
    <w:rsid w:val="00060236"/>
    <w:rsid w:val="000662A7"/>
    <w:rsid w:val="0007467B"/>
    <w:rsid w:val="00083BCE"/>
    <w:rsid w:val="000861B1"/>
    <w:rsid w:val="00087C83"/>
    <w:rsid w:val="00094A4E"/>
    <w:rsid w:val="00094F13"/>
    <w:rsid w:val="000979A9"/>
    <w:rsid w:val="000A3AFD"/>
    <w:rsid w:val="000A6A80"/>
    <w:rsid w:val="000B0039"/>
    <w:rsid w:val="000B3ED9"/>
    <w:rsid w:val="000B3FFB"/>
    <w:rsid w:val="000C23D1"/>
    <w:rsid w:val="000D2900"/>
    <w:rsid w:val="000E268F"/>
    <w:rsid w:val="000E4C78"/>
    <w:rsid w:val="000F01BE"/>
    <w:rsid w:val="000F7223"/>
    <w:rsid w:val="000F7E7C"/>
    <w:rsid w:val="001007F3"/>
    <w:rsid w:val="00105FBF"/>
    <w:rsid w:val="00106060"/>
    <w:rsid w:val="001152E0"/>
    <w:rsid w:val="0011697C"/>
    <w:rsid w:val="001237C4"/>
    <w:rsid w:val="001266E6"/>
    <w:rsid w:val="00126D72"/>
    <w:rsid w:val="0013388B"/>
    <w:rsid w:val="00133A56"/>
    <w:rsid w:val="00134961"/>
    <w:rsid w:val="0013603C"/>
    <w:rsid w:val="0013695A"/>
    <w:rsid w:val="0014062E"/>
    <w:rsid w:val="00143910"/>
    <w:rsid w:val="001470B7"/>
    <w:rsid w:val="00153AAE"/>
    <w:rsid w:val="001558E5"/>
    <w:rsid w:val="00155B83"/>
    <w:rsid w:val="00157B84"/>
    <w:rsid w:val="00162485"/>
    <w:rsid w:val="0016277D"/>
    <w:rsid w:val="001627C7"/>
    <w:rsid w:val="0017072D"/>
    <w:rsid w:val="00173B94"/>
    <w:rsid w:val="00176BE5"/>
    <w:rsid w:val="00181EA9"/>
    <w:rsid w:val="00186A7A"/>
    <w:rsid w:val="001876F3"/>
    <w:rsid w:val="001A0E10"/>
    <w:rsid w:val="001A1631"/>
    <w:rsid w:val="001A6AF1"/>
    <w:rsid w:val="001A7724"/>
    <w:rsid w:val="001B073A"/>
    <w:rsid w:val="001B43E5"/>
    <w:rsid w:val="001C1F2E"/>
    <w:rsid w:val="001C4995"/>
    <w:rsid w:val="001D1CE4"/>
    <w:rsid w:val="001D1D91"/>
    <w:rsid w:val="001D7CB7"/>
    <w:rsid w:val="001E044C"/>
    <w:rsid w:val="001E06A1"/>
    <w:rsid w:val="001E225C"/>
    <w:rsid w:val="001E3916"/>
    <w:rsid w:val="001F0F9B"/>
    <w:rsid w:val="002017F8"/>
    <w:rsid w:val="00211025"/>
    <w:rsid w:val="0021518C"/>
    <w:rsid w:val="00216BB4"/>
    <w:rsid w:val="00217838"/>
    <w:rsid w:val="00222828"/>
    <w:rsid w:val="00225E3B"/>
    <w:rsid w:val="002272AD"/>
    <w:rsid w:val="00227A8A"/>
    <w:rsid w:val="00245CFF"/>
    <w:rsid w:val="0024600B"/>
    <w:rsid w:val="00255602"/>
    <w:rsid w:val="00270243"/>
    <w:rsid w:val="00273AEB"/>
    <w:rsid w:val="002759E2"/>
    <w:rsid w:val="0027634F"/>
    <w:rsid w:val="00286122"/>
    <w:rsid w:val="00293424"/>
    <w:rsid w:val="002960DD"/>
    <w:rsid w:val="002A0908"/>
    <w:rsid w:val="002A1C72"/>
    <w:rsid w:val="002A6E6F"/>
    <w:rsid w:val="002B02E6"/>
    <w:rsid w:val="002B180E"/>
    <w:rsid w:val="002B6DBC"/>
    <w:rsid w:val="002C003F"/>
    <w:rsid w:val="002C0F22"/>
    <w:rsid w:val="002C1941"/>
    <w:rsid w:val="002C278F"/>
    <w:rsid w:val="002C60C1"/>
    <w:rsid w:val="002C7CC7"/>
    <w:rsid w:val="002D2C52"/>
    <w:rsid w:val="002D6894"/>
    <w:rsid w:val="002E1079"/>
    <w:rsid w:val="002E1171"/>
    <w:rsid w:val="002E3742"/>
    <w:rsid w:val="002E5C6C"/>
    <w:rsid w:val="002F3C85"/>
    <w:rsid w:val="002F53CB"/>
    <w:rsid w:val="002F7CEE"/>
    <w:rsid w:val="00306995"/>
    <w:rsid w:val="00315BDA"/>
    <w:rsid w:val="003173A1"/>
    <w:rsid w:val="00320A13"/>
    <w:rsid w:val="00323699"/>
    <w:rsid w:val="003250E7"/>
    <w:rsid w:val="003259E4"/>
    <w:rsid w:val="003265F4"/>
    <w:rsid w:val="00326D2B"/>
    <w:rsid w:val="00332970"/>
    <w:rsid w:val="00333E23"/>
    <w:rsid w:val="00335AA8"/>
    <w:rsid w:val="003416FB"/>
    <w:rsid w:val="00343A7C"/>
    <w:rsid w:val="00344F2C"/>
    <w:rsid w:val="00344F7D"/>
    <w:rsid w:val="0036122F"/>
    <w:rsid w:val="00363099"/>
    <w:rsid w:val="00365F28"/>
    <w:rsid w:val="0036694A"/>
    <w:rsid w:val="00373CE6"/>
    <w:rsid w:val="00375FBC"/>
    <w:rsid w:val="00377DBA"/>
    <w:rsid w:val="003800F8"/>
    <w:rsid w:val="00381A22"/>
    <w:rsid w:val="00383592"/>
    <w:rsid w:val="00383F00"/>
    <w:rsid w:val="00384256"/>
    <w:rsid w:val="0038451F"/>
    <w:rsid w:val="003A4122"/>
    <w:rsid w:val="003A5D46"/>
    <w:rsid w:val="003B2FFA"/>
    <w:rsid w:val="003C6A85"/>
    <w:rsid w:val="003C71C4"/>
    <w:rsid w:val="003D0E93"/>
    <w:rsid w:val="003D30CE"/>
    <w:rsid w:val="003D4493"/>
    <w:rsid w:val="003F6F21"/>
    <w:rsid w:val="00402ACF"/>
    <w:rsid w:val="00403819"/>
    <w:rsid w:val="00405DAD"/>
    <w:rsid w:val="00421D99"/>
    <w:rsid w:val="0042547A"/>
    <w:rsid w:val="00426F6B"/>
    <w:rsid w:val="004327C7"/>
    <w:rsid w:val="004343E3"/>
    <w:rsid w:val="00440B74"/>
    <w:rsid w:val="004460C3"/>
    <w:rsid w:val="004511E6"/>
    <w:rsid w:val="00453429"/>
    <w:rsid w:val="0045627E"/>
    <w:rsid w:val="00465ACA"/>
    <w:rsid w:val="004667EF"/>
    <w:rsid w:val="00471BA2"/>
    <w:rsid w:val="004723C3"/>
    <w:rsid w:val="004747A8"/>
    <w:rsid w:val="00476E13"/>
    <w:rsid w:val="00480EEA"/>
    <w:rsid w:val="00482BD6"/>
    <w:rsid w:val="00483603"/>
    <w:rsid w:val="00492D1C"/>
    <w:rsid w:val="0049464B"/>
    <w:rsid w:val="004975D2"/>
    <w:rsid w:val="00497734"/>
    <w:rsid w:val="004A4E9C"/>
    <w:rsid w:val="004B4E67"/>
    <w:rsid w:val="004B523C"/>
    <w:rsid w:val="004C7143"/>
    <w:rsid w:val="004D074D"/>
    <w:rsid w:val="004D0D24"/>
    <w:rsid w:val="004E3EB0"/>
    <w:rsid w:val="004E5B83"/>
    <w:rsid w:val="004E7DE9"/>
    <w:rsid w:val="004EA65A"/>
    <w:rsid w:val="004F32B0"/>
    <w:rsid w:val="004F7286"/>
    <w:rsid w:val="005034FC"/>
    <w:rsid w:val="00506295"/>
    <w:rsid w:val="0050676A"/>
    <w:rsid w:val="005069A4"/>
    <w:rsid w:val="005113FB"/>
    <w:rsid w:val="00521935"/>
    <w:rsid w:val="00527417"/>
    <w:rsid w:val="0053148F"/>
    <w:rsid w:val="00543DDD"/>
    <w:rsid w:val="00544E23"/>
    <w:rsid w:val="0055139F"/>
    <w:rsid w:val="0055448D"/>
    <w:rsid w:val="005560D6"/>
    <w:rsid w:val="00556C55"/>
    <w:rsid w:val="00562361"/>
    <w:rsid w:val="00566EEF"/>
    <w:rsid w:val="00570DD2"/>
    <w:rsid w:val="00573768"/>
    <w:rsid w:val="0057696B"/>
    <w:rsid w:val="00580F3D"/>
    <w:rsid w:val="00581F92"/>
    <w:rsid w:val="0058296A"/>
    <w:rsid w:val="005849A7"/>
    <w:rsid w:val="00584F12"/>
    <w:rsid w:val="00590F97"/>
    <w:rsid w:val="005B04E3"/>
    <w:rsid w:val="005B127A"/>
    <w:rsid w:val="005B22A4"/>
    <w:rsid w:val="005B55C2"/>
    <w:rsid w:val="005B58DA"/>
    <w:rsid w:val="005C1C83"/>
    <w:rsid w:val="005C2FA3"/>
    <w:rsid w:val="005C71E0"/>
    <w:rsid w:val="005C7C51"/>
    <w:rsid w:val="005D2338"/>
    <w:rsid w:val="005E2F34"/>
    <w:rsid w:val="005E4E60"/>
    <w:rsid w:val="005E5A61"/>
    <w:rsid w:val="005E6AD6"/>
    <w:rsid w:val="005F294D"/>
    <w:rsid w:val="005F6555"/>
    <w:rsid w:val="00600BE6"/>
    <w:rsid w:val="0060167B"/>
    <w:rsid w:val="006020F1"/>
    <w:rsid w:val="00606E6C"/>
    <w:rsid w:val="00607046"/>
    <w:rsid w:val="006119E5"/>
    <w:rsid w:val="00616090"/>
    <w:rsid w:val="00624BE0"/>
    <w:rsid w:val="00625129"/>
    <w:rsid w:val="0062701F"/>
    <w:rsid w:val="006317FD"/>
    <w:rsid w:val="00631B8B"/>
    <w:rsid w:val="0063347C"/>
    <w:rsid w:val="00633952"/>
    <w:rsid w:val="00636F1A"/>
    <w:rsid w:val="00643C42"/>
    <w:rsid w:val="0064416D"/>
    <w:rsid w:val="0064595C"/>
    <w:rsid w:val="00650228"/>
    <w:rsid w:val="00653875"/>
    <w:rsid w:val="006675AA"/>
    <w:rsid w:val="00667A1D"/>
    <w:rsid w:val="0067007D"/>
    <w:rsid w:val="0067069F"/>
    <w:rsid w:val="006826D9"/>
    <w:rsid w:val="006831B6"/>
    <w:rsid w:val="00684357"/>
    <w:rsid w:val="0068560E"/>
    <w:rsid w:val="00690ED2"/>
    <w:rsid w:val="00694956"/>
    <w:rsid w:val="00696136"/>
    <w:rsid w:val="006B0BA9"/>
    <w:rsid w:val="006B3FF8"/>
    <w:rsid w:val="006C2F3A"/>
    <w:rsid w:val="006C7C7B"/>
    <w:rsid w:val="006D73A8"/>
    <w:rsid w:val="006E08AB"/>
    <w:rsid w:val="006E2B79"/>
    <w:rsid w:val="006F18C2"/>
    <w:rsid w:val="006F21B0"/>
    <w:rsid w:val="006F3D61"/>
    <w:rsid w:val="006F550C"/>
    <w:rsid w:val="00705F37"/>
    <w:rsid w:val="007115B2"/>
    <w:rsid w:val="0071428E"/>
    <w:rsid w:val="00724390"/>
    <w:rsid w:val="007250F5"/>
    <w:rsid w:val="00725361"/>
    <w:rsid w:val="00726303"/>
    <w:rsid w:val="00734319"/>
    <w:rsid w:val="0074086B"/>
    <w:rsid w:val="007415EF"/>
    <w:rsid w:val="00743CB9"/>
    <w:rsid w:val="00751709"/>
    <w:rsid w:val="007519C4"/>
    <w:rsid w:val="00752C29"/>
    <w:rsid w:val="007545F5"/>
    <w:rsid w:val="00760117"/>
    <w:rsid w:val="007642C7"/>
    <w:rsid w:val="00765F68"/>
    <w:rsid w:val="00767F32"/>
    <w:rsid w:val="007730D9"/>
    <w:rsid w:val="00773361"/>
    <w:rsid w:val="007805F2"/>
    <w:rsid w:val="00780A79"/>
    <w:rsid w:val="007824A4"/>
    <w:rsid w:val="007841AF"/>
    <w:rsid w:val="0078666F"/>
    <w:rsid w:val="00790786"/>
    <w:rsid w:val="00791DF9"/>
    <w:rsid w:val="00794251"/>
    <w:rsid w:val="007A6D2A"/>
    <w:rsid w:val="007C1FCF"/>
    <w:rsid w:val="007C51A2"/>
    <w:rsid w:val="007C7E2B"/>
    <w:rsid w:val="007D4B67"/>
    <w:rsid w:val="007E6148"/>
    <w:rsid w:val="007E7233"/>
    <w:rsid w:val="007F2344"/>
    <w:rsid w:val="007F4DF7"/>
    <w:rsid w:val="007F511B"/>
    <w:rsid w:val="007F6DA0"/>
    <w:rsid w:val="00805D35"/>
    <w:rsid w:val="00811BD9"/>
    <w:rsid w:val="00812C33"/>
    <w:rsid w:val="00814666"/>
    <w:rsid w:val="00814EC8"/>
    <w:rsid w:val="0081563B"/>
    <w:rsid w:val="00816159"/>
    <w:rsid w:val="00821A55"/>
    <w:rsid w:val="00821D35"/>
    <w:rsid w:val="00823CAE"/>
    <w:rsid w:val="00830584"/>
    <w:rsid w:val="00831DE5"/>
    <w:rsid w:val="00834C9F"/>
    <w:rsid w:val="008372DB"/>
    <w:rsid w:val="00842F0E"/>
    <w:rsid w:val="00844E43"/>
    <w:rsid w:val="008452E1"/>
    <w:rsid w:val="00846FAC"/>
    <w:rsid w:val="008511A0"/>
    <w:rsid w:val="008531BB"/>
    <w:rsid w:val="00871B87"/>
    <w:rsid w:val="0087708C"/>
    <w:rsid w:val="00881AF1"/>
    <w:rsid w:val="00895C5A"/>
    <w:rsid w:val="008A1BC1"/>
    <w:rsid w:val="008A4CAB"/>
    <w:rsid w:val="008A5EF4"/>
    <w:rsid w:val="008A7225"/>
    <w:rsid w:val="008A7419"/>
    <w:rsid w:val="008A7B42"/>
    <w:rsid w:val="008B4656"/>
    <w:rsid w:val="008C02DB"/>
    <w:rsid w:val="008D1821"/>
    <w:rsid w:val="008D3485"/>
    <w:rsid w:val="008E3089"/>
    <w:rsid w:val="008F54DC"/>
    <w:rsid w:val="008F7382"/>
    <w:rsid w:val="00904ADC"/>
    <w:rsid w:val="00913C89"/>
    <w:rsid w:val="0091653E"/>
    <w:rsid w:val="00916753"/>
    <w:rsid w:val="0091760C"/>
    <w:rsid w:val="009177D8"/>
    <w:rsid w:val="009215DA"/>
    <w:rsid w:val="00921AA2"/>
    <w:rsid w:val="009226A5"/>
    <w:rsid w:val="00924570"/>
    <w:rsid w:val="00926AF6"/>
    <w:rsid w:val="0093079A"/>
    <w:rsid w:val="009351C4"/>
    <w:rsid w:val="009405B3"/>
    <w:rsid w:val="00943251"/>
    <w:rsid w:val="009443C4"/>
    <w:rsid w:val="00945074"/>
    <w:rsid w:val="00945EA1"/>
    <w:rsid w:val="009473DF"/>
    <w:rsid w:val="009511F8"/>
    <w:rsid w:val="009655A9"/>
    <w:rsid w:val="00965C0A"/>
    <w:rsid w:val="009744BD"/>
    <w:rsid w:val="00985B50"/>
    <w:rsid w:val="0098659B"/>
    <w:rsid w:val="00987326"/>
    <w:rsid w:val="0098738B"/>
    <w:rsid w:val="00994E07"/>
    <w:rsid w:val="009A1D7B"/>
    <w:rsid w:val="009A3A73"/>
    <w:rsid w:val="009A5222"/>
    <w:rsid w:val="009B1491"/>
    <w:rsid w:val="009B151A"/>
    <w:rsid w:val="009B19FC"/>
    <w:rsid w:val="009C6F88"/>
    <w:rsid w:val="009C70A1"/>
    <w:rsid w:val="009D1700"/>
    <w:rsid w:val="009D1C0A"/>
    <w:rsid w:val="009E1932"/>
    <w:rsid w:val="009F093A"/>
    <w:rsid w:val="009F2360"/>
    <w:rsid w:val="00A00DA1"/>
    <w:rsid w:val="00A0310A"/>
    <w:rsid w:val="00A1149F"/>
    <w:rsid w:val="00A14CE1"/>
    <w:rsid w:val="00A16968"/>
    <w:rsid w:val="00A1722C"/>
    <w:rsid w:val="00A243A6"/>
    <w:rsid w:val="00A24640"/>
    <w:rsid w:val="00A269C1"/>
    <w:rsid w:val="00A275E8"/>
    <w:rsid w:val="00A3026D"/>
    <w:rsid w:val="00A4230D"/>
    <w:rsid w:val="00A42649"/>
    <w:rsid w:val="00A5014A"/>
    <w:rsid w:val="00A71A7E"/>
    <w:rsid w:val="00A77A85"/>
    <w:rsid w:val="00A77DA4"/>
    <w:rsid w:val="00A80D9C"/>
    <w:rsid w:val="00A81C8C"/>
    <w:rsid w:val="00A9138D"/>
    <w:rsid w:val="00AA06A3"/>
    <w:rsid w:val="00AA3EAB"/>
    <w:rsid w:val="00AA4D91"/>
    <w:rsid w:val="00AA4E25"/>
    <w:rsid w:val="00AB51AD"/>
    <w:rsid w:val="00AC0C2B"/>
    <w:rsid w:val="00AC6AD7"/>
    <w:rsid w:val="00AD0A44"/>
    <w:rsid w:val="00AD5377"/>
    <w:rsid w:val="00AE7249"/>
    <w:rsid w:val="00AF1CCD"/>
    <w:rsid w:val="00AF4875"/>
    <w:rsid w:val="00AF4AB0"/>
    <w:rsid w:val="00AF62E9"/>
    <w:rsid w:val="00AF6763"/>
    <w:rsid w:val="00AF7CDC"/>
    <w:rsid w:val="00B07141"/>
    <w:rsid w:val="00B07D47"/>
    <w:rsid w:val="00B24D98"/>
    <w:rsid w:val="00B343B4"/>
    <w:rsid w:val="00B3792B"/>
    <w:rsid w:val="00B41455"/>
    <w:rsid w:val="00B418EE"/>
    <w:rsid w:val="00B42FE9"/>
    <w:rsid w:val="00B43BD0"/>
    <w:rsid w:val="00B50E5D"/>
    <w:rsid w:val="00B54A16"/>
    <w:rsid w:val="00B60254"/>
    <w:rsid w:val="00B64030"/>
    <w:rsid w:val="00B64CAF"/>
    <w:rsid w:val="00B6702E"/>
    <w:rsid w:val="00B678B1"/>
    <w:rsid w:val="00B70BC9"/>
    <w:rsid w:val="00B71C3B"/>
    <w:rsid w:val="00B76FDA"/>
    <w:rsid w:val="00B77193"/>
    <w:rsid w:val="00B774DF"/>
    <w:rsid w:val="00B8360E"/>
    <w:rsid w:val="00B85BC7"/>
    <w:rsid w:val="00B90825"/>
    <w:rsid w:val="00B91713"/>
    <w:rsid w:val="00BA1128"/>
    <w:rsid w:val="00BA1250"/>
    <w:rsid w:val="00BB48DE"/>
    <w:rsid w:val="00BB59C4"/>
    <w:rsid w:val="00BB61B3"/>
    <w:rsid w:val="00BB66D8"/>
    <w:rsid w:val="00BC5F88"/>
    <w:rsid w:val="00BD068E"/>
    <w:rsid w:val="00BD4A07"/>
    <w:rsid w:val="00BD5713"/>
    <w:rsid w:val="00BD7778"/>
    <w:rsid w:val="00BE0CC3"/>
    <w:rsid w:val="00BE0F37"/>
    <w:rsid w:val="00BE18C9"/>
    <w:rsid w:val="00BE7F83"/>
    <w:rsid w:val="00BF2E6A"/>
    <w:rsid w:val="00BF5184"/>
    <w:rsid w:val="00BF6C8D"/>
    <w:rsid w:val="00C007D4"/>
    <w:rsid w:val="00C1162F"/>
    <w:rsid w:val="00C13F48"/>
    <w:rsid w:val="00C21CF5"/>
    <w:rsid w:val="00C24EE2"/>
    <w:rsid w:val="00C27092"/>
    <w:rsid w:val="00C33651"/>
    <w:rsid w:val="00C34435"/>
    <w:rsid w:val="00C35732"/>
    <w:rsid w:val="00C47902"/>
    <w:rsid w:val="00C47D29"/>
    <w:rsid w:val="00C54E97"/>
    <w:rsid w:val="00C55F2C"/>
    <w:rsid w:val="00C63492"/>
    <w:rsid w:val="00C64449"/>
    <w:rsid w:val="00C648DE"/>
    <w:rsid w:val="00C7086B"/>
    <w:rsid w:val="00C746E8"/>
    <w:rsid w:val="00C837CE"/>
    <w:rsid w:val="00C83F3B"/>
    <w:rsid w:val="00C919A6"/>
    <w:rsid w:val="00C93186"/>
    <w:rsid w:val="00CA07B4"/>
    <w:rsid w:val="00CB0E07"/>
    <w:rsid w:val="00CB1E96"/>
    <w:rsid w:val="00CB3904"/>
    <w:rsid w:val="00CB77AD"/>
    <w:rsid w:val="00CC0562"/>
    <w:rsid w:val="00CC7EFD"/>
    <w:rsid w:val="00CD013E"/>
    <w:rsid w:val="00CD44F1"/>
    <w:rsid w:val="00CD5C27"/>
    <w:rsid w:val="00CD6471"/>
    <w:rsid w:val="00CF52EC"/>
    <w:rsid w:val="00CF54DA"/>
    <w:rsid w:val="00CF5B64"/>
    <w:rsid w:val="00CF71C1"/>
    <w:rsid w:val="00CF78AB"/>
    <w:rsid w:val="00D006C7"/>
    <w:rsid w:val="00D0203D"/>
    <w:rsid w:val="00D0217D"/>
    <w:rsid w:val="00D02956"/>
    <w:rsid w:val="00D12C70"/>
    <w:rsid w:val="00D17EB9"/>
    <w:rsid w:val="00D2000C"/>
    <w:rsid w:val="00D201C6"/>
    <w:rsid w:val="00D212AD"/>
    <w:rsid w:val="00D221AE"/>
    <w:rsid w:val="00D229FB"/>
    <w:rsid w:val="00D232C2"/>
    <w:rsid w:val="00D23A21"/>
    <w:rsid w:val="00D25887"/>
    <w:rsid w:val="00D25EE2"/>
    <w:rsid w:val="00D26785"/>
    <w:rsid w:val="00D306D5"/>
    <w:rsid w:val="00D3193F"/>
    <w:rsid w:val="00D41AEF"/>
    <w:rsid w:val="00D41F12"/>
    <w:rsid w:val="00D45FB8"/>
    <w:rsid w:val="00D47B78"/>
    <w:rsid w:val="00D50CEB"/>
    <w:rsid w:val="00D52E5D"/>
    <w:rsid w:val="00D567D1"/>
    <w:rsid w:val="00D61974"/>
    <w:rsid w:val="00D62583"/>
    <w:rsid w:val="00D65A06"/>
    <w:rsid w:val="00D660B1"/>
    <w:rsid w:val="00D71ED0"/>
    <w:rsid w:val="00D741D8"/>
    <w:rsid w:val="00D76CCF"/>
    <w:rsid w:val="00D77D30"/>
    <w:rsid w:val="00D86AD5"/>
    <w:rsid w:val="00D87EB8"/>
    <w:rsid w:val="00D94987"/>
    <w:rsid w:val="00DB0D7D"/>
    <w:rsid w:val="00DB5DF3"/>
    <w:rsid w:val="00DC2D07"/>
    <w:rsid w:val="00DC4C65"/>
    <w:rsid w:val="00DD2478"/>
    <w:rsid w:val="00DE06EC"/>
    <w:rsid w:val="00DE0BA0"/>
    <w:rsid w:val="00DE24E3"/>
    <w:rsid w:val="00DE7EC0"/>
    <w:rsid w:val="00DF1AE5"/>
    <w:rsid w:val="00E03D05"/>
    <w:rsid w:val="00E05543"/>
    <w:rsid w:val="00E0581B"/>
    <w:rsid w:val="00E05ACC"/>
    <w:rsid w:val="00E06094"/>
    <w:rsid w:val="00E07B12"/>
    <w:rsid w:val="00E120E2"/>
    <w:rsid w:val="00E14978"/>
    <w:rsid w:val="00E14F60"/>
    <w:rsid w:val="00E22D94"/>
    <w:rsid w:val="00E31B76"/>
    <w:rsid w:val="00E33A99"/>
    <w:rsid w:val="00E34B0D"/>
    <w:rsid w:val="00E36142"/>
    <w:rsid w:val="00E37A45"/>
    <w:rsid w:val="00E455A6"/>
    <w:rsid w:val="00E47E85"/>
    <w:rsid w:val="00E502F7"/>
    <w:rsid w:val="00E51959"/>
    <w:rsid w:val="00E52FF9"/>
    <w:rsid w:val="00E55E73"/>
    <w:rsid w:val="00E5628F"/>
    <w:rsid w:val="00E56438"/>
    <w:rsid w:val="00E570DE"/>
    <w:rsid w:val="00E570FE"/>
    <w:rsid w:val="00E571C8"/>
    <w:rsid w:val="00E604BB"/>
    <w:rsid w:val="00E677CD"/>
    <w:rsid w:val="00E67A05"/>
    <w:rsid w:val="00E773C5"/>
    <w:rsid w:val="00E8351E"/>
    <w:rsid w:val="00E92A3A"/>
    <w:rsid w:val="00E92DC3"/>
    <w:rsid w:val="00E95001"/>
    <w:rsid w:val="00EA3A53"/>
    <w:rsid w:val="00EA71F0"/>
    <w:rsid w:val="00EA726B"/>
    <w:rsid w:val="00EB1A68"/>
    <w:rsid w:val="00EB4AB1"/>
    <w:rsid w:val="00EB4BDC"/>
    <w:rsid w:val="00EC1995"/>
    <w:rsid w:val="00EC74A9"/>
    <w:rsid w:val="00ED2A9F"/>
    <w:rsid w:val="00ED4204"/>
    <w:rsid w:val="00EE04F5"/>
    <w:rsid w:val="00EE10FD"/>
    <w:rsid w:val="00EE4E0F"/>
    <w:rsid w:val="00EE7FD2"/>
    <w:rsid w:val="00EF0912"/>
    <w:rsid w:val="00EF3F0D"/>
    <w:rsid w:val="00EF4F84"/>
    <w:rsid w:val="00F025B5"/>
    <w:rsid w:val="00F02AC2"/>
    <w:rsid w:val="00F04879"/>
    <w:rsid w:val="00F04B4A"/>
    <w:rsid w:val="00F10791"/>
    <w:rsid w:val="00F15B95"/>
    <w:rsid w:val="00F20098"/>
    <w:rsid w:val="00F27E7D"/>
    <w:rsid w:val="00F35ECC"/>
    <w:rsid w:val="00F4050E"/>
    <w:rsid w:val="00F444B0"/>
    <w:rsid w:val="00F46BF8"/>
    <w:rsid w:val="00F527DF"/>
    <w:rsid w:val="00F52E0C"/>
    <w:rsid w:val="00F537E7"/>
    <w:rsid w:val="00F573B5"/>
    <w:rsid w:val="00F63767"/>
    <w:rsid w:val="00F649C4"/>
    <w:rsid w:val="00F73661"/>
    <w:rsid w:val="00F7598F"/>
    <w:rsid w:val="00F75B3D"/>
    <w:rsid w:val="00F8231F"/>
    <w:rsid w:val="00F84C6D"/>
    <w:rsid w:val="00F85308"/>
    <w:rsid w:val="00F85B94"/>
    <w:rsid w:val="00F85DE5"/>
    <w:rsid w:val="00F92ECC"/>
    <w:rsid w:val="00F948ED"/>
    <w:rsid w:val="00F96B01"/>
    <w:rsid w:val="00FA2EDF"/>
    <w:rsid w:val="00FA4184"/>
    <w:rsid w:val="00FB0EF7"/>
    <w:rsid w:val="00FB4B71"/>
    <w:rsid w:val="00FB51C5"/>
    <w:rsid w:val="00FB5EE2"/>
    <w:rsid w:val="00FC2121"/>
    <w:rsid w:val="00FC329A"/>
    <w:rsid w:val="00FC4216"/>
    <w:rsid w:val="00FD18CD"/>
    <w:rsid w:val="00FD7567"/>
    <w:rsid w:val="00FD7FB4"/>
    <w:rsid w:val="00FE0302"/>
    <w:rsid w:val="00FE3321"/>
    <w:rsid w:val="00FE6739"/>
    <w:rsid w:val="00FF12B6"/>
    <w:rsid w:val="00FF146F"/>
    <w:rsid w:val="00FF1D28"/>
    <w:rsid w:val="00FF52C8"/>
    <w:rsid w:val="04E7D135"/>
    <w:rsid w:val="08CF6CEB"/>
    <w:rsid w:val="09761A26"/>
    <w:rsid w:val="0AF46A4A"/>
    <w:rsid w:val="0C091070"/>
    <w:rsid w:val="0CF0B00C"/>
    <w:rsid w:val="0D785AFD"/>
    <w:rsid w:val="0DAE52BA"/>
    <w:rsid w:val="0EAA9E5F"/>
    <w:rsid w:val="0F6E6E78"/>
    <w:rsid w:val="0F795AF3"/>
    <w:rsid w:val="0F9EBE40"/>
    <w:rsid w:val="100B6AB8"/>
    <w:rsid w:val="1133427F"/>
    <w:rsid w:val="11CE152A"/>
    <w:rsid w:val="12DEF556"/>
    <w:rsid w:val="133C49FC"/>
    <w:rsid w:val="1369E58B"/>
    <w:rsid w:val="16B7AECF"/>
    <w:rsid w:val="1843D8CF"/>
    <w:rsid w:val="192068D2"/>
    <w:rsid w:val="1CF1CC85"/>
    <w:rsid w:val="1EC69825"/>
    <w:rsid w:val="1ED5D0D6"/>
    <w:rsid w:val="21AAA077"/>
    <w:rsid w:val="238A1269"/>
    <w:rsid w:val="29531FCD"/>
    <w:rsid w:val="298020E6"/>
    <w:rsid w:val="2C006372"/>
    <w:rsid w:val="2F12665D"/>
    <w:rsid w:val="2F7D0952"/>
    <w:rsid w:val="3556CB03"/>
    <w:rsid w:val="363BB062"/>
    <w:rsid w:val="3669B50B"/>
    <w:rsid w:val="373C621B"/>
    <w:rsid w:val="37EEA52A"/>
    <w:rsid w:val="37FE6B6A"/>
    <w:rsid w:val="39C12DA0"/>
    <w:rsid w:val="3A303ADE"/>
    <w:rsid w:val="3D0A9D2B"/>
    <w:rsid w:val="3DBF7F2E"/>
    <w:rsid w:val="3DDF4286"/>
    <w:rsid w:val="43EAC073"/>
    <w:rsid w:val="44B765C9"/>
    <w:rsid w:val="4532E42C"/>
    <w:rsid w:val="471DA210"/>
    <w:rsid w:val="476C5D84"/>
    <w:rsid w:val="487180D6"/>
    <w:rsid w:val="4BEA1C8F"/>
    <w:rsid w:val="4C4F8518"/>
    <w:rsid w:val="4C60754D"/>
    <w:rsid w:val="4CAA5540"/>
    <w:rsid w:val="4CC8DDDF"/>
    <w:rsid w:val="4F0894F4"/>
    <w:rsid w:val="51546049"/>
    <w:rsid w:val="523D9B09"/>
    <w:rsid w:val="53AC540A"/>
    <w:rsid w:val="54F4A730"/>
    <w:rsid w:val="56E3A70A"/>
    <w:rsid w:val="589C3291"/>
    <w:rsid w:val="58A773C2"/>
    <w:rsid w:val="5A781347"/>
    <w:rsid w:val="5AABDE84"/>
    <w:rsid w:val="5B63E8B4"/>
    <w:rsid w:val="5CCF6F9C"/>
    <w:rsid w:val="5F6FFD4A"/>
    <w:rsid w:val="5FE840B6"/>
    <w:rsid w:val="5FF750E7"/>
    <w:rsid w:val="61B8FE92"/>
    <w:rsid w:val="631FE178"/>
    <w:rsid w:val="6331B8A6"/>
    <w:rsid w:val="634A1C73"/>
    <w:rsid w:val="634DE198"/>
    <w:rsid w:val="658E5EE9"/>
    <w:rsid w:val="6681BD35"/>
    <w:rsid w:val="66F815F3"/>
    <w:rsid w:val="68115BDC"/>
    <w:rsid w:val="69465516"/>
    <w:rsid w:val="695384C2"/>
    <w:rsid w:val="6A7D8E75"/>
    <w:rsid w:val="6AC79179"/>
    <w:rsid w:val="6B3C05FB"/>
    <w:rsid w:val="6C4B1C5A"/>
    <w:rsid w:val="6D87D150"/>
    <w:rsid w:val="6DE6ECBB"/>
    <w:rsid w:val="6E4344A4"/>
    <w:rsid w:val="6E4BA708"/>
    <w:rsid w:val="6E7A00AC"/>
    <w:rsid w:val="6F504434"/>
    <w:rsid w:val="6F82BD1C"/>
    <w:rsid w:val="7085B517"/>
    <w:rsid w:val="70F1A039"/>
    <w:rsid w:val="71BDEA02"/>
    <w:rsid w:val="7294F2D8"/>
    <w:rsid w:val="746A1CC2"/>
    <w:rsid w:val="7607CAF1"/>
    <w:rsid w:val="761D9153"/>
    <w:rsid w:val="76AB844E"/>
    <w:rsid w:val="773E4CA8"/>
    <w:rsid w:val="78195B0E"/>
    <w:rsid w:val="784754AF"/>
    <w:rsid w:val="78FBD797"/>
    <w:rsid w:val="79A06140"/>
    <w:rsid w:val="79C654EE"/>
    <w:rsid w:val="79C9FCB3"/>
    <w:rsid w:val="7A820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1BD88"/>
  <w15:chartTrackingRefBased/>
  <w15:docId w15:val="{02D7F0A9-27CE-4AF0-A78A-D318688D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2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51E"/>
  </w:style>
  <w:style w:type="paragraph" w:styleId="Heading1">
    <w:name w:val="heading 1"/>
    <w:basedOn w:val="Normal"/>
    <w:next w:val="DocumentSubtitle"/>
    <w:link w:val="Heading1Char"/>
    <w:uiPriority w:val="1"/>
    <w:qFormat/>
    <w:rsid w:val="00383F00"/>
    <w:pPr>
      <w:suppressAutoHyphens/>
      <w:spacing w:after="120"/>
      <w:outlineLvl w:val="0"/>
    </w:pPr>
    <w:rPr>
      <w:rFonts w:ascii="Calibri" w:eastAsia="Perpetua" w:hAnsi="Calibri" w:cs="Calibri"/>
      <w:b/>
      <w:color w:val="0076BD" w:themeColor="accent1"/>
      <w:sz w:val="44"/>
      <w:szCs w:val="90"/>
    </w:rPr>
  </w:style>
  <w:style w:type="paragraph" w:styleId="Heading2">
    <w:name w:val="heading 2"/>
    <w:basedOn w:val="HeadingFont"/>
    <w:next w:val="BodyTextPostHead"/>
    <w:link w:val="Heading2Char"/>
    <w:uiPriority w:val="9"/>
    <w:unhideWhenUsed/>
    <w:qFormat/>
    <w:rsid w:val="00AD5377"/>
    <w:pPr>
      <w:keepLines/>
      <w:spacing w:before="360" w:after="120"/>
      <w:outlineLvl w:val="1"/>
    </w:pPr>
    <w:rPr>
      <w:rFonts w:eastAsiaTheme="majorEastAsia" w:cstheme="majorBidi"/>
      <w:b/>
      <w:color w:val="0076BD" w:themeColor="accent1"/>
      <w:sz w:val="36"/>
    </w:rPr>
  </w:style>
  <w:style w:type="paragraph" w:styleId="Heading3">
    <w:name w:val="heading 3"/>
    <w:basedOn w:val="Heading2"/>
    <w:next w:val="BodyTextPostHead"/>
    <w:link w:val="Heading3Char"/>
    <w:uiPriority w:val="9"/>
    <w:unhideWhenUsed/>
    <w:qFormat/>
    <w:rsid w:val="001B43E5"/>
    <w:pPr>
      <w:spacing w:before="240" w:after="0"/>
      <w:outlineLvl w:val="2"/>
    </w:pPr>
    <w:rPr>
      <w:rFonts w:eastAsia="Times New Roman" w:cs="Times New Roman"/>
      <w:sz w:val="30"/>
      <w:szCs w:val="26"/>
    </w:rPr>
  </w:style>
  <w:style w:type="paragraph" w:styleId="Heading4">
    <w:name w:val="heading 4"/>
    <w:basedOn w:val="Heading3"/>
    <w:next w:val="BodyTextPostHead"/>
    <w:link w:val="Heading4Char"/>
    <w:uiPriority w:val="9"/>
    <w:unhideWhenUsed/>
    <w:qFormat/>
    <w:rsid w:val="001B43E5"/>
    <w:pPr>
      <w:outlineLvl w:val="3"/>
    </w:pPr>
    <w:rPr>
      <w:i/>
      <w:iCs/>
      <w:sz w:val="28"/>
    </w:rPr>
  </w:style>
  <w:style w:type="paragraph" w:styleId="Heading5">
    <w:name w:val="heading 5"/>
    <w:basedOn w:val="BodyText"/>
    <w:next w:val="BodyTextPostHead"/>
    <w:link w:val="Heading5Char"/>
    <w:uiPriority w:val="9"/>
    <w:unhideWhenUsed/>
    <w:qFormat/>
    <w:rsid w:val="00FE6739"/>
    <w:pPr>
      <w:spacing w:after="0"/>
      <w:outlineLvl w:val="4"/>
    </w:pPr>
    <w:rPr>
      <w:rFonts w:cs="Calibri"/>
      <w:b/>
    </w:rPr>
  </w:style>
  <w:style w:type="paragraph" w:styleId="Heading6">
    <w:name w:val="heading 6"/>
    <w:basedOn w:val="BodyText"/>
    <w:next w:val="BodyTextPostHead"/>
    <w:link w:val="Heading6Char"/>
    <w:uiPriority w:val="9"/>
    <w:unhideWhenUsed/>
    <w:qFormat/>
    <w:rsid w:val="00FE6739"/>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unhideWhenUsed/>
    <w:rsid w:val="00FE6739"/>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FE6739"/>
    <w:rPr>
      <w:rFonts w:eastAsia="Calibri" w:cs="Times New Roman"/>
      <w:sz w:val="20"/>
    </w:rPr>
  </w:style>
  <w:style w:type="paragraph" w:styleId="Footer">
    <w:name w:val="footer"/>
    <w:basedOn w:val="HeadingFont"/>
    <w:link w:val="FooterChar"/>
    <w:uiPriority w:val="99"/>
    <w:unhideWhenUsed/>
    <w:qFormat/>
    <w:rsid w:val="00FE6739"/>
    <w:pPr>
      <w:keepNext w:val="0"/>
      <w:tabs>
        <w:tab w:val="center" w:pos="4680"/>
        <w:tab w:val="right" w:pos="9360"/>
      </w:tabs>
    </w:pPr>
    <w:rPr>
      <w:sz w:val="20"/>
    </w:rPr>
  </w:style>
  <w:style w:type="character" w:customStyle="1" w:styleId="FooterChar">
    <w:name w:val="Footer Char"/>
    <w:basedOn w:val="DefaultParagraphFont"/>
    <w:link w:val="Footer"/>
    <w:uiPriority w:val="99"/>
    <w:rsid w:val="00FE6739"/>
    <w:rPr>
      <w:rFonts w:asciiTheme="majorHAnsi" w:hAnsiTheme="majorHAnsi"/>
      <w:sz w:val="20"/>
    </w:rPr>
  </w:style>
  <w:style w:type="paragraph" w:customStyle="1" w:styleId="CoverBackText">
    <w:name w:val="Cover Back Text"/>
    <w:qFormat/>
    <w:rsid w:val="00E8351E"/>
    <w:pPr>
      <w:spacing w:before="120" w:line="360" w:lineRule="auto"/>
    </w:pPr>
    <w:rPr>
      <w:rFonts w:ascii="Arial" w:hAnsi="Arial" w:cs="Arial"/>
      <w:spacing w:val="-2"/>
      <w:sz w:val="20"/>
      <w:szCs w:val="20"/>
    </w:rPr>
  </w:style>
  <w:style w:type="paragraph" w:styleId="BalloonText">
    <w:name w:val="Balloon Text"/>
    <w:basedOn w:val="BodyText"/>
    <w:link w:val="BalloonTextChar"/>
    <w:uiPriority w:val="99"/>
    <w:semiHidden/>
    <w:unhideWhenUsed/>
    <w:rsid w:val="00FE67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739"/>
    <w:rPr>
      <w:rFonts w:ascii="Segoe UI" w:eastAsia="Calibri" w:hAnsi="Segoe UI" w:cs="Segoe UI"/>
      <w:sz w:val="18"/>
      <w:szCs w:val="18"/>
    </w:rPr>
  </w:style>
  <w:style w:type="paragraph" w:customStyle="1" w:styleId="Header-DocTitle">
    <w:name w:val="Header-DocTitle"/>
    <w:basedOn w:val="HeadingFont"/>
    <w:qFormat/>
    <w:rsid w:val="00F85B94"/>
    <w:pPr>
      <w:keepNext w:val="0"/>
      <w:pBdr>
        <w:bottom w:val="single" w:sz="6" w:space="1" w:color="4C902D" w:themeColor="accent3"/>
      </w:pBdr>
      <w:ind w:left="-360" w:right="-360"/>
    </w:pPr>
    <w:rPr>
      <w:i/>
      <w:color w:val="59565A" w:themeColor="text1"/>
      <w:sz w:val="20"/>
    </w:rPr>
  </w:style>
  <w:style w:type="paragraph" w:styleId="FootnoteText">
    <w:name w:val="footnote text"/>
    <w:basedOn w:val="BodyText"/>
    <w:link w:val="FootnoteTextChar"/>
    <w:semiHidden/>
    <w:unhideWhenUsed/>
    <w:qFormat/>
    <w:rsid w:val="00FE6739"/>
    <w:pPr>
      <w:spacing w:before="0" w:after="0" w:line="240" w:lineRule="auto"/>
    </w:pPr>
    <w:rPr>
      <w:sz w:val="18"/>
      <w:szCs w:val="20"/>
    </w:rPr>
  </w:style>
  <w:style w:type="character" w:customStyle="1" w:styleId="FootnoteTextChar">
    <w:name w:val="Footnote Text Char"/>
    <w:basedOn w:val="DefaultParagraphFont"/>
    <w:link w:val="FootnoteText"/>
    <w:semiHidden/>
    <w:rsid w:val="00FE6739"/>
    <w:rPr>
      <w:rFonts w:eastAsia="Calibri" w:cs="Times New Roman"/>
      <w:sz w:val="18"/>
      <w:szCs w:val="20"/>
    </w:rPr>
  </w:style>
  <w:style w:type="paragraph" w:styleId="CommentText">
    <w:name w:val="annotation text"/>
    <w:basedOn w:val="BodyText"/>
    <w:link w:val="CommentTextChar"/>
    <w:uiPriority w:val="29"/>
    <w:unhideWhenUsed/>
    <w:rsid w:val="00FE6739"/>
    <w:pPr>
      <w:spacing w:before="0" w:after="0" w:line="240" w:lineRule="auto"/>
    </w:pPr>
    <w:rPr>
      <w:sz w:val="16"/>
      <w:szCs w:val="20"/>
    </w:rPr>
  </w:style>
  <w:style w:type="character" w:customStyle="1" w:styleId="CommentTextChar">
    <w:name w:val="Comment Text Char"/>
    <w:basedOn w:val="DefaultParagraphFont"/>
    <w:link w:val="CommentText"/>
    <w:uiPriority w:val="29"/>
    <w:rsid w:val="00FE6739"/>
    <w:rPr>
      <w:rFonts w:eastAsia="Calibri" w:cs="Times New Roman"/>
      <w:sz w:val="16"/>
      <w:szCs w:val="20"/>
    </w:rPr>
  </w:style>
  <w:style w:type="character" w:styleId="CommentReference">
    <w:name w:val="annotation reference"/>
    <w:uiPriority w:val="99"/>
    <w:semiHidden/>
    <w:unhideWhenUsed/>
    <w:rsid w:val="00FE6739"/>
    <w:rPr>
      <w:sz w:val="16"/>
      <w:szCs w:val="16"/>
    </w:rPr>
  </w:style>
  <w:style w:type="table" w:customStyle="1" w:styleId="TableStyle-Accent1">
    <w:name w:val="__Table Style-Accent 1"/>
    <w:basedOn w:val="TableNormal"/>
    <w:uiPriority w:val="99"/>
    <w:rsid w:val="0062701F"/>
    <w:pPr>
      <w:spacing w:before="60" w:after="60"/>
    </w:pPr>
    <w:rPr>
      <w:rFonts w:ascii="Calibri" w:hAnsi="Calibri"/>
      <w:sz w:val="20"/>
    </w:rPr>
    <w:tblPr>
      <w:tblStyleRowBandSize w:val="1"/>
      <w:tblBorders>
        <w:top w:val="single" w:sz="6" w:space="0" w:color="0076BD" w:themeColor="accent1"/>
        <w:left w:val="single" w:sz="6" w:space="0" w:color="0076BD" w:themeColor="accent1"/>
        <w:bottom w:val="single" w:sz="6" w:space="0" w:color="0076BD" w:themeColor="accent1"/>
        <w:right w:val="single" w:sz="6" w:space="0" w:color="0076BD" w:themeColor="accent1"/>
        <w:insideH w:val="single" w:sz="6" w:space="0" w:color="0076BD" w:themeColor="accent1"/>
        <w:insideV w:val="single" w:sz="6" w:space="0" w:color="0076BD" w:themeColor="accent1"/>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076BD" w:themeColor="accent1"/>
          <w:bottom w:val="single" w:sz="6" w:space="0" w:color="FFFFFF" w:themeColor="background1"/>
          <w:right w:val="single" w:sz="6" w:space="0" w:color="0076BD" w:themeColor="accent1"/>
          <w:insideH w:val="single" w:sz="6" w:space="0" w:color="FFFFFF" w:themeColor="background1"/>
          <w:insideV w:val="single" w:sz="6" w:space="0" w:color="FFFFFF" w:themeColor="background1"/>
          <w:tl2br w:val="nil"/>
          <w:tr2bl w:val="nil"/>
        </w:tcBorders>
        <w:shd w:val="clear" w:color="auto" w:fill="0076BD" w:themeFill="accent1"/>
      </w:tcPr>
    </w:tblStylePr>
    <w:tblStylePr w:type="lastRow">
      <w:pPr>
        <w:jc w:val="left"/>
      </w:pPr>
      <w:rPr>
        <w:b w:val="0"/>
      </w:rPr>
    </w:tblStylePr>
    <w:tblStylePr w:type="firstCol">
      <w:pPr>
        <w:jc w:val="left"/>
      </w:pPr>
      <w:rPr>
        <w:b w:val="0"/>
      </w:rPr>
      <w:tblPr/>
      <w:tcPr>
        <w:shd w:val="clear" w:color="auto" w:fill="E5F1F8" w:themeFill="background2"/>
      </w:tcPr>
    </w:tblStylePr>
    <w:tblStylePr w:type="band1Horz">
      <w:tblPr/>
      <w:tcPr>
        <w:shd w:val="clear" w:color="auto" w:fill="E5F1F8" w:themeFill="background2"/>
      </w:tcPr>
    </w:tblStylePr>
    <w:tblStylePr w:type="nwCell">
      <w:pPr>
        <w:jc w:val="left"/>
      </w:pPr>
      <w:tblPr/>
      <w:tcPr>
        <w:vAlign w:val="bottom"/>
      </w:tcPr>
    </w:tblStylePr>
  </w:style>
  <w:style w:type="character" w:styleId="Hyperlink">
    <w:name w:val="Hyperlink"/>
    <w:basedOn w:val="DefaultParagraphFont"/>
    <w:uiPriority w:val="99"/>
    <w:rsid w:val="00FE6739"/>
    <w:rPr>
      <w:color w:val="0000FF"/>
      <w:u w:val="single"/>
    </w:rPr>
  </w:style>
  <w:style w:type="character" w:styleId="FootnoteReference">
    <w:name w:val="footnote reference"/>
    <w:rsid w:val="00FE6739"/>
    <w:rPr>
      <w:vertAlign w:val="superscript"/>
    </w:rPr>
  </w:style>
  <w:style w:type="character" w:customStyle="1" w:styleId="Heading3Char">
    <w:name w:val="Heading 3 Char"/>
    <w:basedOn w:val="DefaultParagraphFont"/>
    <w:link w:val="Heading3"/>
    <w:uiPriority w:val="9"/>
    <w:rsid w:val="001B43E5"/>
    <w:rPr>
      <w:rFonts w:asciiTheme="majorHAnsi" w:eastAsia="Times New Roman" w:hAnsiTheme="majorHAnsi" w:cs="Times New Roman"/>
      <w:b/>
      <w:color w:val="0076BD" w:themeColor="accent1"/>
      <w:sz w:val="30"/>
      <w:szCs w:val="26"/>
    </w:rPr>
  </w:style>
  <w:style w:type="paragraph" w:customStyle="1" w:styleId="HandoutTableHeading">
    <w:name w:val="Handout Table Heading"/>
    <w:basedOn w:val="HandoutTableText"/>
    <w:qFormat/>
    <w:rsid w:val="00497734"/>
    <w:rPr>
      <w:b/>
    </w:rPr>
  </w:style>
  <w:style w:type="paragraph" w:styleId="BodyText">
    <w:name w:val="Body Text"/>
    <w:aliases w:val="bt"/>
    <w:link w:val="BodyTextChar"/>
    <w:unhideWhenUsed/>
    <w:qFormat/>
    <w:rsid w:val="00FE6739"/>
    <w:pPr>
      <w:suppressAutoHyphens/>
      <w:spacing w:before="240" w:after="120"/>
    </w:pPr>
    <w:rPr>
      <w:rFonts w:eastAsia="Calibri" w:cs="Times New Roman"/>
    </w:rPr>
  </w:style>
  <w:style w:type="character" w:customStyle="1" w:styleId="BodyTextChar">
    <w:name w:val="Body Text Char"/>
    <w:aliases w:val="bt Char"/>
    <w:basedOn w:val="DefaultParagraphFont"/>
    <w:link w:val="BodyText"/>
    <w:rsid w:val="00FE6739"/>
    <w:rPr>
      <w:rFonts w:eastAsia="Calibri" w:cs="Times New Roman"/>
    </w:rPr>
  </w:style>
  <w:style w:type="paragraph" w:customStyle="1" w:styleId="BodyTextPostHead">
    <w:name w:val="Body Text Post Head"/>
    <w:aliases w:val="btp"/>
    <w:basedOn w:val="BodyText"/>
    <w:next w:val="BodyText"/>
    <w:qFormat/>
    <w:rsid w:val="001B43E5"/>
    <w:pPr>
      <w:spacing w:before="0"/>
    </w:pPr>
  </w:style>
  <w:style w:type="character" w:customStyle="1" w:styleId="Heading2Char">
    <w:name w:val="Heading 2 Char"/>
    <w:basedOn w:val="DefaultParagraphFont"/>
    <w:link w:val="Heading2"/>
    <w:uiPriority w:val="9"/>
    <w:rsid w:val="00AD5377"/>
    <w:rPr>
      <w:rFonts w:asciiTheme="majorHAnsi" w:eastAsiaTheme="majorEastAsia" w:hAnsiTheme="majorHAnsi" w:cstheme="majorBidi"/>
      <w:b/>
      <w:color w:val="0076BD" w:themeColor="accent1"/>
      <w:sz w:val="36"/>
    </w:rPr>
  </w:style>
  <w:style w:type="character" w:customStyle="1" w:styleId="Heading4Char">
    <w:name w:val="Heading 4 Char"/>
    <w:basedOn w:val="DefaultParagraphFont"/>
    <w:link w:val="Heading4"/>
    <w:uiPriority w:val="9"/>
    <w:rsid w:val="001B43E5"/>
    <w:rPr>
      <w:rFonts w:asciiTheme="majorHAnsi" w:eastAsia="Times New Roman" w:hAnsiTheme="majorHAnsi" w:cs="Times New Roman"/>
      <w:b/>
      <w:i/>
      <w:iCs/>
      <w:color w:val="0076BD" w:themeColor="accent1"/>
      <w:sz w:val="28"/>
      <w:szCs w:val="26"/>
    </w:rPr>
  </w:style>
  <w:style w:type="character" w:customStyle="1" w:styleId="Heading5Char">
    <w:name w:val="Heading 5 Char"/>
    <w:basedOn w:val="DefaultParagraphFont"/>
    <w:link w:val="Heading5"/>
    <w:uiPriority w:val="9"/>
    <w:rsid w:val="00FE6739"/>
    <w:rPr>
      <w:rFonts w:eastAsia="Calibri" w:cs="Calibri"/>
      <w:b/>
    </w:rPr>
  </w:style>
  <w:style w:type="character" w:customStyle="1" w:styleId="Heading6Char">
    <w:name w:val="Heading 6 Char"/>
    <w:basedOn w:val="DefaultParagraphFont"/>
    <w:link w:val="Heading6"/>
    <w:uiPriority w:val="9"/>
    <w:rsid w:val="00FE6739"/>
    <w:rPr>
      <w:rFonts w:eastAsia="Calibri" w:cs="Times New Roman"/>
      <w:b/>
      <w:i/>
    </w:rPr>
  </w:style>
  <w:style w:type="paragraph" w:styleId="BlockText">
    <w:name w:val="Block Text"/>
    <w:basedOn w:val="BodyText"/>
    <w:next w:val="BodyText"/>
    <w:uiPriority w:val="99"/>
    <w:unhideWhenUsed/>
    <w:rsid w:val="00FE6739"/>
    <w:pPr>
      <w:ind w:left="720"/>
    </w:pPr>
  </w:style>
  <w:style w:type="numbering" w:customStyle="1" w:styleId="ListBullets-Body">
    <w:name w:val="_List Bullets-Body"/>
    <w:uiPriority w:val="99"/>
    <w:rsid w:val="00FE6739"/>
    <w:pPr>
      <w:numPr>
        <w:numId w:val="1"/>
      </w:numPr>
    </w:pPr>
  </w:style>
  <w:style w:type="numbering" w:customStyle="1" w:styleId="ListBullets-Table11">
    <w:name w:val="_List Bullets-Table 11"/>
    <w:uiPriority w:val="99"/>
    <w:rsid w:val="00FE6739"/>
    <w:pPr>
      <w:numPr>
        <w:numId w:val="3"/>
      </w:numPr>
    </w:pPr>
  </w:style>
  <w:style w:type="numbering" w:customStyle="1" w:styleId="ListOrdered-Body">
    <w:name w:val="_List Ordered-Body"/>
    <w:uiPriority w:val="99"/>
    <w:rsid w:val="00FE6739"/>
    <w:pPr>
      <w:numPr>
        <w:numId w:val="4"/>
      </w:numPr>
    </w:pPr>
  </w:style>
  <w:style w:type="numbering" w:customStyle="1" w:styleId="ListOrdered-Table11">
    <w:name w:val="_List Ordered-Table 11"/>
    <w:uiPriority w:val="99"/>
    <w:rsid w:val="00FE6739"/>
    <w:pPr>
      <w:numPr>
        <w:numId w:val="6"/>
      </w:numPr>
    </w:pPr>
  </w:style>
  <w:style w:type="paragraph" w:customStyle="1" w:styleId="Bullet1">
    <w:name w:val="Bullet 1"/>
    <w:basedOn w:val="BodyText"/>
    <w:uiPriority w:val="4"/>
    <w:qFormat/>
    <w:rsid w:val="00FE6739"/>
    <w:pPr>
      <w:numPr>
        <w:numId w:val="7"/>
      </w:numPr>
      <w:spacing w:before="120"/>
    </w:pPr>
    <w:rPr>
      <w:rFonts w:eastAsia="Times New Roman"/>
    </w:rPr>
  </w:style>
  <w:style w:type="paragraph" w:customStyle="1" w:styleId="Bullet2">
    <w:name w:val="Bullet 2"/>
    <w:basedOn w:val="BodyText"/>
    <w:uiPriority w:val="4"/>
    <w:qFormat/>
    <w:rsid w:val="00FE6739"/>
    <w:pPr>
      <w:numPr>
        <w:ilvl w:val="1"/>
        <w:numId w:val="7"/>
      </w:numPr>
      <w:spacing w:before="120"/>
    </w:pPr>
    <w:rPr>
      <w:rFonts w:eastAsia="Times New Roman"/>
    </w:rPr>
  </w:style>
  <w:style w:type="paragraph" w:customStyle="1" w:styleId="Bullet3">
    <w:name w:val="Bullet 3"/>
    <w:basedOn w:val="BodyText"/>
    <w:uiPriority w:val="4"/>
    <w:qFormat/>
    <w:rsid w:val="00FE6739"/>
    <w:pPr>
      <w:numPr>
        <w:ilvl w:val="2"/>
        <w:numId w:val="7"/>
      </w:numPr>
      <w:spacing w:before="120"/>
    </w:pPr>
    <w:rPr>
      <w:rFonts w:eastAsiaTheme="minorEastAsia"/>
    </w:rPr>
  </w:style>
  <w:style w:type="paragraph" w:customStyle="1" w:styleId="NumberedList">
    <w:name w:val="Numbered List"/>
    <w:basedOn w:val="BodyText"/>
    <w:qFormat/>
    <w:rsid w:val="00FE6739"/>
    <w:pPr>
      <w:numPr>
        <w:numId w:val="8"/>
      </w:numPr>
      <w:spacing w:before="120"/>
    </w:pPr>
    <w:rPr>
      <w:rFonts w:eastAsia="Times New Roman"/>
    </w:rPr>
  </w:style>
  <w:style w:type="paragraph" w:customStyle="1" w:styleId="Table11Bullet1">
    <w:name w:val="Table 11 Bullet 1"/>
    <w:basedOn w:val="Table11Basic"/>
    <w:qFormat/>
    <w:rsid w:val="00FE6739"/>
    <w:pPr>
      <w:numPr>
        <w:numId w:val="11"/>
      </w:numPr>
    </w:pPr>
  </w:style>
  <w:style w:type="paragraph" w:customStyle="1" w:styleId="Table11Bullet2">
    <w:name w:val="Table 11 Bullet 2"/>
    <w:basedOn w:val="Table11Basic"/>
    <w:qFormat/>
    <w:rsid w:val="00FE6739"/>
    <w:pPr>
      <w:numPr>
        <w:ilvl w:val="1"/>
        <w:numId w:val="11"/>
      </w:numPr>
    </w:pPr>
  </w:style>
  <w:style w:type="paragraph" w:customStyle="1" w:styleId="Table11Bullet3">
    <w:name w:val="Table 11 Bullet 3"/>
    <w:basedOn w:val="Table11Basic"/>
    <w:qFormat/>
    <w:rsid w:val="00FE6739"/>
    <w:pPr>
      <w:numPr>
        <w:ilvl w:val="2"/>
        <w:numId w:val="11"/>
      </w:numPr>
    </w:pPr>
    <w:rPr>
      <w:rFonts w:eastAsia="Times New Roman"/>
    </w:rPr>
  </w:style>
  <w:style w:type="paragraph" w:customStyle="1" w:styleId="Table11Numbering">
    <w:name w:val="Table 11 Numbering"/>
    <w:basedOn w:val="Table11Basic"/>
    <w:next w:val="Table11Basic"/>
    <w:qFormat/>
    <w:rsid w:val="00FE6739"/>
    <w:pPr>
      <w:numPr>
        <w:numId w:val="12"/>
      </w:numPr>
    </w:pPr>
  </w:style>
  <w:style w:type="paragraph" w:customStyle="1" w:styleId="Callout-InlineText">
    <w:name w:val="Callout-Inline Text"/>
    <w:basedOn w:val="BodyText"/>
    <w:next w:val="BodyText"/>
    <w:rsid w:val="008B4656"/>
    <w:pPr>
      <w:keepLines/>
      <w:pBdr>
        <w:top w:val="single" w:sz="12" w:space="3" w:color="0076BD" w:themeColor="accent1"/>
        <w:left w:val="single" w:sz="2" w:space="4" w:color="E5F1F8" w:themeColor="background2"/>
        <w:bottom w:val="single" w:sz="12" w:space="3" w:color="0076BD" w:themeColor="accent1"/>
        <w:right w:val="single" w:sz="2" w:space="4" w:color="E5F1F8" w:themeColor="background2"/>
      </w:pBdr>
      <w:shd w:val="clear" w:color="auto" w:fill="E5F1F8" w:themeFill="background2"/>
      <w:spacing w:before="120" w:after="240"/>
      <w:ind w:left="720" w:right="720"/>
      <w:jc w:val="center"/>
    </w:pPr>
    <w:rPr>
      <w:rFonts w:asciiTheme="majorHAnsi" w:eastAsia="Times New Roman" w:hAnsiTheme="majorHAnsi" w:cstheme="majorHAnsi"/>
      <w:i/>
    </w:rPr>
  </w:style>
  <w:style w:type="table" w:styleId="TableGrid">
    <w:name w:val="Table Grid"/>
    <w:basedOn w:val="TableNormal"/>
    <w:uiPriority w:val="39"/>
    <w:rsid w:val="00FE67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Callout">
    <w:name w:val="_Table Style-Callout"/>
    <w:basedOn w:val="TableNormal"/>
    <w:uiPriority w:val="99"/>
    <w:rsid w:val="00FE6739"/>
    <w:pPr>
      <w:spacing w:before="120" w:after="120"/>
      <w:ind w:left="187"/>
    </w:pPr>
    <w:rPr>
      <w:rFonts w:ascii="Calibri" w:hAnsi="Calibri"/>
    </w:rPr>
    <w:tblPr>
      <w:tblBorders>
        <w:left w:val="single" w:sz="24" w:space="0" w:color="0076BD" w:themeColor="accent1"/>
      </w:tblBorders>
    </w:tblPr>
    <w:tcPr>
      <w:shd w:val="clear" w:color="auto" w:fill="E5F1F8" w:themeFill="background2"/>
    </w:tcPr>
  </w:style>
  <w:style w:type="paragraph" w:customStyle="1" w:styleId="Callout-TableText">
    <w:name w:val="Callout-Table Text"/>
    <w:basedOn w:val="BodyText"/>
    <w:qFormat/>
    <w:rsid w:val="00FE6739"/>
    <w:pPr>
      <w:spacing w:before="60" w:after="60"/>
      <w:ind w:left="187"/>
    </w:pPr>
    <w:rPr>
      <w:rFonts w:asciiTheme="majorHAnsi" w:hAnsiTheme="majorHAnsi"/>
      <w:i/>
    </w:rPr>
  </w:style>
  <w:style w:type="paragraph" w:customStyle="1" w:styleId="Table11Basic">
    <w:name w:val="Table 11 Basic"/>
    <w:basedOn w:val="HeadingFont"/>
    <w:qFormat/>
    <w:rsid w:val="00FE6739"/>
    <w:pPr>
      <w:keepNext w:val="0"/>
      <w:spacing w:before="60" w:after="60"/>
    </w:pPr>
    <w:rPr>
      <w:sz w:val="22"/>
      <w:szCs w:val="22"/>
    </w:rPr>
  </w:style>
  <w:style w:type="paragraph" w:customStyle="1" w:styleId="Table11Centered">
    <w:name w:val="Table 11 Centered"/>
    <w:basedOn w:val="Table11Basic"/>
    <w:qFormat/>
    <w:rsid w:val="00FE6739"/>
    <w:pPr>
      <w:jc w:val="center"/>
    </w:pPr>
  </w:style>
  <w:style w:type="paragraph" w:customStyle="1" w:styleId="Table10Basic">
    <w:name w:val="Table 10 Basic"/>
    <w:basedOn w:val="Table11Basic"/>
    <w:qFormat/>
    <w:rsid w:val="00FE6739"/>
    <w:rPr>
      <w:sz w:val="20"/>
    </w:rPr>
  </w:style>
  <w:style w:type="paragraph" w:customStyle="1" w:styleId="Table10Centered">
    <w:name w:val="Table 10 Centered"/>
    <w:basedOn w:val="Table10Basic"/>
    <w:qFormat/>
    <w:rsid w:val="00FE6739"/>
    <w:pPr>
      <w:jc w:val="center"/>
    </w:pPr>
  </w:style>
  <w:style w:type="numbering" w:customStyle="1" w:styleId="ListBullets-Table10">
    <w:name w:val="_List Bullets-Table 10"/>
    <w:uiPriority w:val="99"/>
    <w:rsid w:val="00FE6739"/>
    <w:pPr>
      <w:numPr>
        <w:numId w:val="2"/>
      </w:numPr>
    </w:pPr>
  </w:style>
  <w:style w:type="paragraph" w:customStyle="1" w:styleId="Table10Bullet1">
    <w:name w:val="Table 10 Bullet 1"/>
    <w:basedOn w:val="Table10Basic"/>
    <w:rsid w:val="00FE6739"/>
    <w:pPr>
      <w:numPr>
        <w:numId w:val="9"/>
      </w:numPr>
    </w:pPr>
  </w:style>
  <w:style w:type="paragraph" w:customStyle="1" w:styleId="Table10Bullet2">
    <w:name w:val="Table 10 Bullet 2"/>
    <w:basedOn w:val="Table10Basic"/>
    <w:rsid w:val="00FE6739"/>
    <w:pPr>
      <w:numPr>
        <w:ilvl w:val="1"/>
        <w:numId w:val="9"/>
      </w:numPr>
    </w:pPr>
  </w:style>
  <w:style w:type="paragraph" w:customStyle="1" w:styleId="Table10Bullet3">
    <w:name w:val="Table 10 Bullet 3"/>
    <w:basedOn w:val="Table10Basic"/>
    <w:rsid w:val="00FE6739"/>
    <w:pPr>
      <w:numPr>
        <w:ilvl w:val="2"/>
        <w:numId w:val="9"/>
      </w:numPr>
    </w:pPr>
  </w:style>
  <w:style w:type="numbering" w:customStyle="1" w:styleId="ListOrdered-Table10">
    <w:name w:val="_List Ordered-Table 10"/>
    <w:uiPriority w:val="99"/>
    <w:rsid w:val="00FE6739"/>
    <w:pPr>
      <w:numPr>
        <w:numId w:val="5"/>
      </w:numPr>
    </w:pPr>
  </w:style>
  <w:style w:type="paragraph" w:customStyle="1" w:styleId="Table10Numbering">
    <w:name w:val="Table 10 Numbering"/>
    <w:basedOn w:val="Table10Basic"/>
    <w:rsid w:val="00FE6739"/>
    <w:pPr>
      <w:numPr>
        <w:numId w:val="10"/>
      </w:numPr>
    </w:pPr>
  </w:style>
  <w:style w:type="paragraph" w:customStyle="1" w:styleId="TableNote">
    <w:name w:val="Table Note"/>
    <w:aliases w:val="Figure Note,Exhibit Note"/>
    <w:basedOn w:val="HeadingFont"/>
    <w:qFormat/>
    <w:rsid w:val="00FE6739"/>
    <w:pPr>
      <w:keepNext w:val="0"/>
      <w:spacing w:before="120" w:after="360"/>
      <w:contextualSpacing/>
    </w:pPr>
    <w:rPr>
      <w:rFonts w:eastAsia="Times New Roman" w:cs="Times New Roman"/>
      <w:sz w:val="20"/>
      <w:szCs w:val="20"/>
    </w:rPr>
  </w:style>
  <w:style w:type="paragraph" w:customStyle="1" w:styleId="FigurePlacement">
    <w:name w:val="Figure Placement"/>
    <w:basedOn w:val="HeadingFont"/>
    <w:qFormat/>
    <w:rsid w:val="00FE6739"/>
    <w:pPr>
      <w:jc w:val="center"/>
    </w:pPr>
    <w:rPr>
      <w:rFonts w:eastAsia="Times New Roman"/>
      <w:sz w:val="20"/>
    </w:rPr>
  </w:style>
  <w:style w:type="paragraph" w:styleId="CommentSubject">
    <w:name w:val="annotation subject"/>
    <w:basedOn w:val="BodyText"/>
    <w:next w:val="CommentText"/>
    <w:link w:val="CommentSubjectChar"/>
    <w:uiPriority w:val="99"/>
    <w:semiHidden/>
    <w:unhideWhenUsed/>
    <w:rsid w:val="00FE6739"/>
    <w:rPr>
      <w:b/>
      <w:bCs/>
      <w:sz w:val="16"/>
      <w:szCs w:val="20"/>
    </w:rPr>
  </w:style>
  <w:style w:type="character" w:customStyle="1" w:styleId="CommentSubjectChar">
    <w:name w:val="Comment Subject Char"/>
    <w:basedOn w:val="CommentTextChar"/>
    <w:link w:val="CommentSubject"/>
    <w:uiPriority w:val="99"/>
    <w:semiHidden/>
    <w:rsid w:val="00FE6739"/>
    <w:rPr>
      <w:rFonts w:eastAsia="Calibri" w:cs="Times New Roman"/>
      <w:b/>
      <w:bCs/>
      <w:sz w:val="16"/>
      <w:szCs w:val="20"/>
    </w:rPr>
  </w:style>
  <w:style w:type="paragraph" w:customStyle="1" w:styleId="FigurePlacementBorders">
    <w:name w:val="Figure Placement Borders"/>
    <w:basedOn w:val="FigurePlacement"/>
    <w:rsid w:val="00FE6739"/>
    <w:pPr>
      <w:pBdr>
        <w:top w:val="single" w:sz="6" w:space="0" w:color="0076BD" w:themeColor="accent1"/>
        <w:left w:val="single" w:sz="6" w:space="0" w:color="0076BD" w:themeColor="accent1"/>
        <w:bottom w:val="single" w:sz="6" w:space="0" w:color="0076BD" w:themeColor="accent1"/>
        <w:right w:val="single" w:sz="6" w:space="0" w:color="0076BD" w:themeColor="accent1"/>
      </w:pBdr>
    </w:pPr>
    <w:rPr>
      <w:rFonts w:cstheme="majorHAnsi"/>
      <w:szCs w:val="90"/>
    </w:rPr>
  </w:style>
  <w:style w:type="paragraph" w:styleId="Caption">
    <w:name w:val="caption"/>
    <w:basedOn w:val="HeadingFont"/>
    <w:next w:val="BodyText"/>
    <w:link w:val="CaptionChar"/>
    <w:uiPriority w:val="35"/>
    <w:unhideWhenUsed/>
    <w:qFormat/>
    <w:rsid w:val="00987326"/>
    <w:pPr>
      <w:keepLines/>
      <w:spacing w:before="240" w:after="120"/>
    </w:pPr>
    <w:rPr>
      <w:rFonts w:eastAsia="Calibri" w:cs="Times New Roman"/>
      <w:b/>
      <w:iCs/>
      <w:szCs w:val="18"/>
    </w:rPr>
  </w:style>
  <w:style w:type="paragraph" w:customStyle="1" w:styleId="HeadingFont">
    <w:name w:val="Heading Font"/>
    <w:qFormat/>
    <w:rsid w:val="00FE6739"/>
    <w:pPr>
      <w:keepNext/>
      <w:suppressAutoHyphens/>
    </w:pPr>
    <w:rPr>
      <w:rFonts w:asciiTheme="majorHAnsi" w:hAnsiTheme="majorHAnsi"/>
    </w:rPr>
  </w:style>
  <w:style w:type="character" w:customStyle="1" w:styleId="Heading1Char">
    <w:name w:val="Heading 1 Char"/>
    <w:basedOn w:val="DefaultParagraphFont"/>
    <w:link w:val="Heading1"/>
    <w:uiPriority w:val="1"/>
    <w:rsid w:val="00383F00"/>
    <w:rPr>
      <w:rFonts w:ascii="Calibri" w:eastAsia="Perpetua" w:hAnsi="Calibri" w:cs="Calibri"/>
      <w:b/>
      <w:color w:val="0076BD" w:themeColor="accent1"/>
      <w:sz w:val="44"/>
      <w:szCs w:val="90"/>
    </w:rPr>
  </w:style>
  <w:style w:type="paragraph" w:styleId="NoSpacing">
    <w:name w:val="No Spacing"/>
    <w:basedOn w:val="BodyText"/>
    <w:qFormat/>
    <w:rsid w:val="00FE6739"/>
    <w:pPr>
      <w:spacing w:before="0" w:after="0"/>
    </w:pPr>
  </w:style>
  <w:style w:type="paragraph" w:styleId="EndnoteText">
    <w:name w:val="endnote text"/>
    <w:basedOn w:val="BodyText"/>
    <w:link w:val="EndnoteTextChar"/>
    <w:uiPriority w:val="99"/>
    <w:semiHidden/>
    <w:unhideWhenUsed/>
    <w:rsid w:val="00FE673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739"/>
    <w:rPr>
      <w:rFonts w:eastAsia="Calibri" w:cs="Times New Roman"/>
      <w:sz w:val="20"/>
      <w:szCs w:val="20"/>
    </w:rPr>
  </w:style>
  <w:style w:type="character" w:styleId="PageNumber">
    <w:name w:val="page number"/>
    <w:uiPriority w:val="99"/>
    <w:semiHidden/>
    <w:unhideWhenUsed/>
    <w:rsid w:val="00FE6739"/>
    <w:rPr>
      <w:color w:val="0076BD" w:themeColor="accent1"/>
    </w:rPr>
  </w:style>
  <w:style w:type="paragraph" w:styleId="TOAHeading">
    <w:name w:val="toa heading"/>
    <w:basedOn w:val="BodyText"/>
    <w:next w:val="Normal"/>
    <w:uiPriority w:val="99"/>
    <w:semiHidden/>
    <w:unhideWhenUsed/>
    <w:rsid w:val="00FE6739"/>
    <w:pPr>
      <w:spacing w:before="120"/>
    </w:pPr>
    <w:rPr>
      <w:rFonts w:asciiTheme="majorHAnsi" w:eastAsiaTheme="majorEastAsia" w:hAnsiTheme="majorHAnsi" w:cstheme="majorBidi"/>
      <w:b/>
      <w:bCs/>
    </w:rPr>
  </w:style>
  <w:style w:type="paragraph" w:customStyle="1" w:styleId="ShapeText">
    <w:name w:val="Shape Text"/>
    <w:basedOn w:val="BodyText"/>
    <w:qFormat/>
    <w:rsid w:val="00FE6739"/>
    <w:pPr>
      <w:spacing w:before="120"/>
      <w:jc w:val="center"/>
    </w:pPr>
    <w:rPr>
      <w:color w:val="000000" w:themeColor="text2"/>
    </w:rPr>
  </w:style>
  <w:style w:type="character" w:customStyle="1" w:styleId="TitlePageCopyrightChar">
    <w:name w:val="Title Page Copyright Char"/>
    <w:basedOn w:val="DefaultParagraphFont"/>
    <w:link w:val="TitlePageCopyright"/>
    <w:uiPriority w:val="99"/>
    <w:locked/>
    <w:rsid w:val="00684357"/>
    <w:rPr>
      <w:rFonts w:asciiTheme="majorHAnsi" w:eastAsia="Calibri" w:hAnsiTheme="majorHAnsi" w:cs="Times New Roman"/>
      <w:color w:val="59565A" w:themeColor="text1"/>
      <w:spacing w:val="-4"/>
      <w:sz w:val="18"/>
      <w:szCs w:val="18"/>
    </w:rPr>
  </w:style>
  <w:style w:type="paragraph" w:customStyle="1" w:styleId="TitlePageCopyright">
    <w:name w:val="Title Page Copyright"/>
    <w:basedOn w:val="BodyText"/>
    <w:link w:val="TitlePageCopyrightChar"/>
    <w:uiPriority w:val="99"/>
    <w:rsid w:val="00684357"/>
    <w:pPr>
      <w:spacing w:before="120" w:after="0" w:line="240" w:lineRule="auto"/>
    </w:pPr>
    <w:rPr>
      <w:rFonts w:asciiTheme="majorHAnsi" w:hAnsiTheme="majorHAnsi"/>
      <w:color w:val="59565A" w:themeColor="text1"/>
      <w:spacing w:val="-4"/>
      <w:sz w:val="18"/>
      <w:szCs w:val="18"/>
    </w:rPr>
  </w:style>
  <w:style w:type="paragraph" w:customStyle="1" w:styleId="DocumentTitle">
    <w:name w:val="Document Title"/>
    <w:basedOn w:val="Heading1"/>
    <w:uiPriority w:val="1"/>
    <w:rsid w:val="00684357"/>
    <w:pPr>
      <w:spacing w:before="1200" w:after="60"/>
      <w:outlineLvl w:val="9"/>
    </w:pPr>
  </w:style>
  <w:style w:type="paragraph" w:customStyle="1" w:styleId="TitlePageURL">
    <w:name w:val="Title Page URL"/>
    <w:basedOn w:val="BodyText"/>
    <w:next w:val="TitlePageCopyright"/>
    <w:qFormat/>
    <w:rsid w:val="00FE6739"/>
    <w:pPr>
      <w:spacing w:before="0" w:line="240" w:lineRule="auto"/>
    </w:pPr>
    <w:rPr>
      <w:b/>
      <w:color w:val="59565A" w:themeColor="text1"/>
      <w:sz w:val="20"/>
    </w:rPr>
  </w:style>
  <w:style w:type="paragraph" w:customStyle="1" w:styleId="TitlePageLogo">
    <w:name w:val="Title Page Logo"/>
    <w:basedOn w:val="BodyText"/>
    <w:next w:val="TitlePageAddress"/>
    <w:qFormat/>
    <w:rsid w:val="00FE6739"/>
    <w:pPr>
      <w:spacing w:before="0" w:after="200" w:line="240" w:lineRule="auto"/>
    </w:pPr>
    <w:rPr>
      <w:color w:val="59565A" w:themeColor="text1"/>
    </w:rPr>
  </w:style>
  <w:style w:type="paragraph" w:customStyle="1" w:styleId="TitlePageAddress">
    <w:name w:val="Title Page Address"/>
    <w:basedOn w:val="BodyText"/>
    <w:rsid w:val="00FE6739"/>
    <w:pPr>
      <w:spacing w:before="0" w:after="60" w:line="240" w:lineRule="auto"/>
    </w:pPr>
    <w:rPr>
      <w:color w:val="59565A" w:themeColor="text1"/>
    </w:rPr>
  </w:style>
  <w:style w:type="paragraph" w:customStyle="1" w:styleId="DocumentDate">
    <w:name w:val="Document Date"/>
    <w:basedOn w:val="DocumentSubtitle"/>
    <w:rsid w:val="00FE6739"/>
    <w:rPr>
      <w:rFonts w:eastAsia="MS Mincho" w:cs="Arial"/>
      <w:caps/>
      <w:sz w:val="42"/>
      <w:szCs w:val="42"/>
    </w:rPr>
  </w:style>
  <w:style w:type="paragraph" w:customStyle="1" w:styleId="DocumentAuthor">
    <w:name w:val="Document Author"/>
    <w:basedOn w:val="DocumentDate"/>
    <w:next w:val="DocumentOrganization"/>
    <w:rsid w:val="00FE6739"/>
    <w:pPr>
      <w:spacing w:after="60"/>
    </w:pPr>
    <w:rPr>
      <w:rFonts w:cstheme="majorHAnsi"/>
      <w:caps w:val="0"/>
      <w:sz w:val="32"/>
      <w:szCs w:val="32"/>
    </w:rPr>
  </w:style>
  <w:style w:type="paragraph" w:customStyle="1" w:styleId="DocumentOrganization">
    <w:name w:val="Document Organization"/>
    <w:basedOn w:val="DocumentAuthor"/>
    <w:next w:val="DocumentAuthor"/>
    <w:rsid w:val="00FE6739"/>
    <w:pPr>
      <w:spacing w:after="240"/>
    </w:pPr>
    <w:rPr>
      <w:rFonts w:cs="Arial"/>
      <w:i/>
    </w:rPr>
  </w:style>
  <w:style w:type="paragraph" w:customStyle="1" w:styleId="TitlePagePubID">
    <w:name w:val="Title Page PubID"/>
    <w:basedOn w:val="BodyText"/>
    <w:next w:val="NoSpacing"/>
    <w:rsid w:val="00FE6739"/>
    <w:pPr>
      <w:spacing w:before="0" w:after="0" w:line="240" w:lineRule="auto"/>
      <w:jc w:val="right"/>
    </w:pPr>
    <w:rPr>
      <w:rFonts w:asciiTheme="majorHAnsi" w:hAnsiTheme="majorHAnsi"/>
      <w:color w:val="59565A" w:themeColor="text1"/>
      <w:sz w:val="16"/>
      <w:szCs w:val="16"/>
    </w:rPr>
  </w:style>
  <w:style w:type="paragraph" w:styleId="TOC1">
    <w:name w:val="toc 1"/>
    <w:basedOn w:val="BodyText"/>
    <w:autoRedefine/>
    <w:uiPriority w:val="39"/>
    <w:unhideWhenUsed/>
    <w:rsid w:val="00636F1A"/>
    <w:pPr>
      <w:tabs>
        <w:tab w:val="right" w:leader="dot" w:pos="9360"/>
      </w:tabs>
      <w:spacing w:after="0" w:line="216" w:lineRule="auto"/>
      <w:ind w:right="720"/>
    </w:pPr>
    <w:rPr>
      <w:rFonts w:eastAsia="Times New Roman"/>
    </w:rPr>
  </w:style>
  <w:style w:type="paragraph" w:styleId="TOC2">
    <w:name w:val="toc 2"/>
    <w:basedOn w:val="TOC1"/>
    <w:autoRedefine/>
    <w:uiPriority w:val="39"/>
    <w:unhideWhenUsed/>
    <w:rsid w:val="00636F1A"/>
    <w:pPr>
      <w:spacing w:before="80"/>
      <w:ind w:left="245"/>
    </w:pPr>
  </w:style>
  <w:style w:type="paragraph" w:styleId="TableofFigures">
    <w:name w:val="table of figures"/>
    <w:basedOn w:val="TOC1"/>
    <w:uiPriority w:val="99"/>
    <w:unhideWhenUsed/>
    <w:rsid w:val="00FE6739"/>
    <w:rPr>
      <w:rFonts w:eastAsiaTheme="majorEastAsia"/>
    </w:rPr>
  </w:style>
  <w:style w:type="paragraph" w:styleId="TOCHeading">
    <w:name w:val="TOC Heading"/>
    <w:next w:val="TOCPage"/>
    <w:uiPriority w:val="39"/>
    <w:unhideWhenUsed/>
    <w:qFormat/>
    <w:rsid w:val="00FE6739"/>
    <w:pPr>
      <w:suppressAutoHyphens/>
      <w:spacing w:line="204" w:lineRule="auto"/>
    </w:pPr>
    <w:rPr>
      <w:rFonts w:asciiTheme="majorHAnsi" w:eastAsiaTheme="majorEastAsia" w:hAnsiTheme="majorHAnsi" w:cstheme="majorBidi"/>
      <w:b/>
      <w:bCs/>
      <w:color w:val="0076BD" w:themeColor="accent1"/>
      <w:sz w:val="36"/>
      <w:szCs w:val="28"/>
    </w:rPr>
  </w:style>
  <w:style w:type="paragraph" w:customStyle="1" w:styleId="TOCPage">
    <w:name w:val="TOC Page"/>
    <w:basedOn w:val="BodyText"/>
    <w:rsid w:val="00FE6739"/>
    <w:pPr>
      <w:spacing w:before="0" w:after="0" w:line="204" w:lineRule="auto"/>
      <w:jc w:val="right"/>
    </w:pPr>
    <w:rPr>
      <w:b/>
    </w:rPr>
  </w:style>
  <w:style w:type="paragraph" w:customStyle="1" w:styleId="Footer-CoverFront">
    <w:name w:val="Footer-Cover Front"/>
    <w:basedOn w:val="Normal"/>
    <w:qFormat/>
    <w:rsid w:val="00F35ECC"/>
    <w:pPr>
      <w:widowControl w:val="0"/>
      <w:suppressAutoHyphens/>
      <w:ind w:left="187"/>
    </w:pPr>
    <w:rPr>
      <w:rFonts w:ascii="Calibri" w:hAnsi="Calibri" w:cs="Arial"/>
      <w:color w:val="FFFFFF"/>
      <w:spacing w:val="6"/>
    </w:rPr>
  </w:style>
  <w:style w:type="paragraph" w:customStyle="1" w:styleId="Spacer-HeaderFooter">
    <w:name w:val="Spacer-HeaderFooter"/>
    <w:rsid w:val="00FE6739"/>
    <w:pPr>
      <w:spacing w:line="20" w:lineRule="exact"/>
    </w:pPr>
    <w:rPr>
      <w:sz w:val="2"/>
      <w:szCs w:val="2"/>
    </w:rPr>
  </w:style>
  <w:style w:type="paragraph" w:customStyle="1" w:styleId="FooterPageNumber">
    <w:name w:val="Footer Page Number"/>
    <w:basedOn w:val="FooterIdentifierText"/>
    <w:rsid w:val="0053148F"/>
    <w:pPr>
      <w:jc w:val="right"/>
    </w:pPr>
    <w:rPr>
      <w:szCs w:val="16"/>
    </w:rPr>
  </w:style>
  <w:style w:type="table" w:customStyle="1" w:styleId="TableStyle-Footer">
    <w:name w:val="_Table Style-Footer"/>
    <w:basedOn w:val="TableNormal"/>
    <w:uiPriority w:val="99"/>
    <w:rsid w:val="00C47D29"/>
    <w:pPr>
      <w:spacing w:line="240" w:lineRule="auto"/>
    </w:pPr>
    <w:rPr>
      <w:color w:val="59565A" w:themeColor="text1"/>
    </w:rPr>
    <w:tblPr>
      <w:jc w:val="center"/>
      <w:tblBorders>
        <w:top w:val="single" w:sz="24" w:space="0" w:color="4C902D" w:themeColor="accent3"/>
      </w:tblBorders>
      <w:tblCellMar>
        <w:left w:w="0" w:type="dxa"/>
        <w:right w:w="0" w:type="dxa"/>
      </w:tblCellMar>
    </w:tblPr>
    <w:trPr>
      <w:cantSplit/>
      <w:jc w:val="center"/>
    </w:trPr>
  </w:style>
  <w:style w:type="paragraph" w:customStyle="1" w:styleId="CoverBackLogo">
    <w:name w:val="Cover Back Logo"/>
    <w:basedOn w:val="CoverBackText"/>
    <w:qFormat/>
    <w:rsid w:val="00D50CEB"/>
    <w:pPr>
      <w:spacing w:before="0" w:line="276" w:lineRule="auto"/>
      <w:jc w:val="center"/>
    </w:pPr>
    <w:rPr>
      <w:szCs w:val="24"/>
    </w:rPr>
  </w:style>
  <w:style w:type="paragraph" w:customStyle="1" w:styleId="CoverTagline">
    <w:name w:val="Cover Tagline"/>
    <w:basedOn w:val="CoverFrontHeader"/>
    <w:uiPriority w:val="99"/>
    <w:rsid w:val="00FE6739"/>
    <w:pPr>
      <w:suppressAutoHyphens/>
      <w:spacing w:before="0" w:line="240" w:lineRule="auto"/>
      <w:jc w:val="center"/>
    </w:pPr>
    <w:rPr>
      <w:rFonts w:ascii="Arial" w:eastAsia="Calibri" w:hAnsi="Arial" w:cstheme="majorHAnsi"/>
      <w:bCs/>
      <w:color w:val="FFFFFF" w:themeColor="background1"/>
      <w:sz w:val="26"/>
      <w:szCs w:val="26"/>
    </w:rPr>
  </w:style>
  <w:style w:type="paragraph" w:customStyle="1" w:styleId="CoverBackAIRAddress">
    <w:name w:val="Cover Back AIR Address"/>
    <w:basedOn w:val="CoverBackText"/>
    <w:uiPriority w:val="1"/>
    <w:rsid w:val="003416FB"/>
    <w:pPr>
      <w:spacing w:line="276" w:lineRule="auto"/>
    </w:pPr>
    <w:rPr>
      <w:color w:val="FFFFFF" w:themeColor="background1"/>
      <w:spacing w:val="-4"/>
    </w:rPr>
  </w:style>
  <w:style w:type="paragraph" w:customStyle="1" w:styleId="CoverBackPubID">
    <w:name w:val="Cover Back PubID"/>
    <w:basedOn w:val="CoverBackAIRLocations"/>
    <w:link w:val="CoverBackPubIDChar"/>
    <w:qFormat/>
    <w:rsid w:val="001152E0"/>
    <w:pPr>
      <w:spacing w:before="0" w:after="120"/>
      <w:jc w:val="right"/>
    </w:pPr>
    <w:rPr>
      <w:sz w:val="16"/>
      <w:szCs w:val="16"/>
    </w:rPr>
  </w:style>
  <w:style w:type="character" w:customStyle="1" w:styleId="CoverBackPubIDChar">
    <w:name w:val="Cover Back PubID Char"/>
    <w:basedOn w:val="DefaultParagraphFont"/>
    <w:link w:val="CoverBackPubID"/>
    <w:rsid w:val="001152E0"/>
    <w:rPr>
      <w:rFonts w:ascii="Calibri" w:eastAsia="Calibri" w:hAnsi="Calibri" w:cs="Arial"/>
      <w:bCs/>
      <w:color w:val="FFFFFF"/>
      <w:sz w:val="16"/>
      <w:szCs w:val="16"/>
    </w:rPr>
  </w:style>
  <w:style w:type="paragraph" w:customStyle="1" w:styleId="CoverBackAIRLocations">
    <w:name w:val="Cover Back AIR Locations"/>
    <w:basedOn w:val="CoverBackText"/>
    <w:uiPriority w:val="1"/>
    <w:rsid w:val="003416FB"/>
    <w:pPr>
      <w:spacing w:before="200" w:line="276" w:lineRule="auto"/>
      <w:ind w:left="-360" w:right="-360"/>
    </w:pPr>
    <w:rPr>
      <w:rFonts w:ascii="Calibri" w:eastAsia="Calibri" w:hAnsi="Calibri"/>
      <w:bCs/>
      <w:color w:val="FFFFFF"/>
      <w:sz w:val="18"/>
      <w:szCs w:val="18"/>
    </w:rPr>
  </w:style>
  <w:style w:type="paragraph" w:customStyle="1" w:styleId="ExhibitTitle">
    <w:name w:val="Exhibit Title"/>
    <w:basedOn w:val="HeadingFont"/>
    <w:next w:val="FigurePlacement"/>
    <w:qFormat/>
    <w:rsid w:val="00FE6739"/>
    <w:pPr>
      <w:keepLines/>
      <w:spacing w:before="240" w:after="120"/>
    </w:pPr>
    <w:rPr>
      <w:rFonts w:eastAsia="Times New Roman" w:cs="Times"/>
      <w:b/>
      <w:iCs/>
    </w:rPr>
  </w:style>
  <w:style w:type="table" w:customStyle="1" w:styleId="TableStyle-Handout">
    <w:name w:val="_Table Style-Handout"/>
    <w:basedOn w:val="TableNormal"/>
    <w:uiPriority w:val="99"/>
    <w:rsid w:val="00FE6739"/>
    <w:pPr>
      <w:spacing w:before="120" w:after="120"/>
    </w:pPr>
    <w:tblPr>
      <w:tblBorders>
        <w:bottom w:val="single" w:sz="6" w:space="0" w:color="A6A6A6" w:themeColor="background1" w:themeShade="A6"/>
        <w:insideH w:val="single" w:sz="6" w:space="0" w:color="A6A6A6" w:themeColor="background1" w:themeShade="A6"/>
      </w:tblBorders>
    </w:tblPr>
    <w:trPr>
      <w:cantSplit/>
    </w:trPr>
    <w:tblStylePr w:type="firstRow">
      <w:pPr>
        <w:jc w:val="left"/>
      </w:pPr>
      <w:rPr>
        <w:b w:val="0"/>
        <w:color w:val="auto"/>
      </w:rPr>
      <w:tblPr/>
      <w:trPr>
        <w:cantSplit w:val="0"/>
      </w:trPr>
      <w:tcPr>
        <w:vAlign w:val="bottom"/>
      </w:tcPr>
    </w:tblStylePr>
    <w:tblStylePr w:type="firstCol">
      <w:rPr>
        <w:b w:val="0"/>
        <w:color w:val="auto"/>
      </w:rPr>
    </w:tblStylePr>
  </w:style>
  <w:style w:type="paragraph" w:customStyle="1" w:styleId="HandoutTableText">
    <w:name w:val="Handout Table Text"/>
    <w:basedOn w:val="BodyText"/>
    <w:qFormat/>
    <w:rsid w:val="00FE6739"/>
    <w:pPr>
      <w:spacing w:before="120"/>
    </w:pPr>
  </w:style>
  <w:style w:type="paragraph" w:styleId="Revision">
    <w:name w:val="Revision"/>
    <w:hidden/>
    <w:uiPriority w:val="99"/>
    <w:semiHidden/>
    <w:rsid w:val="007F511B"/>
    <w:pPr>
      <w:spacing w:line="240" w:lineRule="auto"/>
    </w:pPr>
  </w:style>
  <w:style w:type="paragraph" w:customStyle="1" w:styleId="Reference">
    <w:name w:val="Reference"/>
    <w:basedOn w:val="BodyText"/>
    <w:link w:val="ReferenceChar"/>
    <w:qFormat/>
    <w:rsid w:val="00FE6739"/>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FE6739"/>
  </w:style>
  <w:style w:type="character" w:customStyle="1" w:styleId="ReferenceItalics">
    <w:name w:val="Reference Italics"/>
    <w:basedOn w:val="DefaultParagraphFont"/>
    <w:qFormat/>
    <w:rsid w:val="00FE6739"/>
    <w:rPr>
      <w:i/>
    </w:rPr>
  </w:style>
  <w:style w:type="paragraph" w:customStyle="1" w:styleId="ReferenceSubheading">
    <w:name w:val="Reference Subheading"/>
    <w:basedOn w:val="Heading3NoTOC"/>
    <w:next w:val="Reference"/>
    <w:qFormat/>
    <w:rsid w:val="00FE6739"/>
    <w:rPr>
      <w:rFonts w:eastAsia="Arial"/>
      <w:bCs/>
      <w:color w:val="auto"/>
    </w:rPr>
  </w:style>
  <w:style w:type="paragraph" w:customStyle="1" w:styleId="Heading3NoTOC">
    <w:name w:val="Heading 3 No TOC"/>
    <w:basedOn w:val="Heading3"/>
    <w:next w:val="BodyTextPostHead"/>
    <w:link w:val="Heading3NoTOCChar"/>
    <w:qFormat/>
    <w:rsid w:val="00FE6739"/>
    <w:pPr>
      <w:outlineLvl w:val="9"/>
    </w:pPr>
  </w:style>
  <w:style w:type="paragraph" w:customStyle="1" w:styleId="Heading4NoTOC">
    <w:name w:val="Heading 4 No TOC"/>
    <w:basedOn w:val="Heading4"/>
    <w:next w:val="BodyTextPostHead"/>
    <w:link w:val="Heading4NoTOCChar"/>
    <w:qFormat/>
    <w:rsid w:val="00FE6739"/>
    <w:pPr>
      <w:outlineLvl w:val="9"/>
    </w:pPr>
  </w:style>
  <w:style w:type="paragraph" w:customStyle="1" w:styleId="Heading5NoTOC">
    <w:name w:val="Heading 5 No TOC"/>
    <w:basedOn w:val="Heading5"/>
    <w:next w:val="BodyTextPostHead"/>
    <w:link w:val="Heading5NoTOCChar"/>
    <w:rsid w:val="00FE6739"/>
    <w:pPr>
      <w:keepNext/>
      <w:keepLines/>
      <w:outlineLvl w:val="9"/>
    </w:pPr>
    <w:rPr>
      <w:rFonts w:cstheme="majorHAnsi"/>
      <w:color w:val="000000"/>
    </w:rPr>
  </w:style>
  <w:style w:type="paragraph" w:customStyle="1" w:styleId="Heading6NoTOC">
    <w:name w:val="Heading 6 No TOC"/>
    <w:basedOn w:val="Heading6"/>
    <w:next w:val="BodyTextPostHead"/>
    <w:link w:val="Heading6NoTOCChar"/>
    <w:rsid w:val="00FE6739"/>
    <w:pPr>
      <w:keepNext/>
      <w:keepLines/>
      <w:outlineLvl w:val="9"/>
    </w:pPr>
    <w:rPr>
      <w:color w:val="000000"/>
    </w:rPr>
  </w:style>
  <w:style w:type="character" w:customStyle="1" w:styleId="Heading5NoTOCChar">
    <w:name w:val="Heading 5 No TOC Char"/>
    <w:basedOn w:val="Heading5Char"/>
    <w:link w:val="Heading5NoTOC"/>
    <w:rsid w:val="00FE6739"/>
    <w:rPr>
      <w:rFonts w:eastAsia="Calibri" w:cstheme="majorHAnsi"/>
      <w:b/>
      <w:color w:val="000000"/>
    </w:rPr>
  </w:style>
  <w:style w:type="character" w:customStyle="1" w:styleId="Heading4NoTOCChar">
    <w:name w:val="Heading 4 No TOC Char"/>
    <w:basedOn w:val="DefaultParagraphFont"/>
    <w:link w:val="Heading4NoTOC"/>
    <w:rsid w:val="00FE6739"/>
    <w:rPr>
      <w:rFonts w:asciiTheme="majorHAnsi" w:eastAsia="Times New Roman" w:hAnsiTheme="majorHAnsi" w:cs="Times New Roman"/>
      <w:b/>
      <w:i/>
      <w:iCs/>
      <w:color w:val="0076BD" w:themeColor="accent1"/>
      <w:sz w:val="26"/>
      <w:szCs w:val="26"/>
    </w:rPr>
  </w:style>
  <w:style w:type="character" w:customStyle="1" w:styleId="Heading3NoTOCChar">
    <w:name w:val="Heading 3 No TOC Char"/>
    <w:basedOn w:val="Heading3Char"/>
    <w:link w:val="Heading3NoTOC"/>
    <w:rsid w:val="00FE6739"/>
    <w:rPr>
      <w:rFonts w:asciiTheme="majorHAnsi" w:eastAsia="Times New Roman" w:hAnsiTheme="majorHAnsi" w:cs="Times New Roman"/>
      <w:b/>
      <w:color w:val="0076BD" w:themeColor="accent1"/>
      <w:sz w:val="28"/>
      <w:szCs w:val="26"/>
    </w:rPr>
  </w:style>
  <w:style w:type="paragraph" w:customStyle="1" w:styleId="AgendaTime">
    <w:name w:val="Agenda Time"/>
    <w:basedOn w:val="AgendaDescription"/>
    <w:uiPriority w:val="28"/>
    <w:qFormat/>
    <w:rsid w:val="00FE6739"/>
    <w:pPr>
      <w:spacing w:before="240"/>
    </w:pPr>
    <w:rPr>
      <w:rFonts w:eastAsia="Calibri"/>
      <w:b/>
      <w:color w:val="000000"/>
    </w:rPr>
  </w:style>
  <w:style w:type="paragraph" w:customStyle="1" w:styleId="AgendaItem">
    <w:name w:val="Agenda Item"/>
    <w:basedOn w:val="AgendaDescription"/>
    <w:next w:val="AgendaDescription"/>
    <w:uiPriority w:val="28"/>
    <w:qFormat/>
    <w:rsid w:val="00FE6739"/>
    <w:pPr>
      <w:spacing w:before="240"/>
    </w:pPr>
    <w:rPr>
      <w:rFonts w:eastAsia="Calibri"/>
      <w:b/>
    </w:rPr>
  </w:style>
  <w:style w:type="paragraph" w:customStyle="1" w:styleId="AgendaDescription">
    <w:name w:val="Agenda Description"/>
    <w:basedOn w:val="BodyText"/>
    <w:uiPriority w:val="28"/>
    <w:qFormat/>
    <w:rsid w:val="00FE6739"/>
    <w:pPr>
      <w:spacing w:before="120"/>
    </w:pPr>
    <w:rPr>
      <w:rFonts w:eastAsia="Times New Roman"/>
    </w:rPr>
  </w:style>
  <w:style w:type="paragraph" w:customStyle="1" w:styleId="AgendaLocation">
    <w:name w:val="Agenda Location"/>
    <w:basedOn w:val="AgendaDescription"/>
    <w:uiPriority w:val="28"/>
    <w:qFormat/>
    <w:rsid w:val="00FE6739"/>
    <w:pPr>
      <w:spacing w:before="240"/>
    </w:pPr>
    <w:rPr>
      <w:rFonts w:eastAsia="Calibri"/>
      <w:b/>
      <w:i/>
      <w:color w:val="000000"/>
    </w:rPr>
  </w:style>
  <w:style w:type="table" w:customStyle="1" w:styleId="TableStyle-Agenda">
    <w:name w:val="_Table Style-Agenda"/>
    <w:basedOn w:val="TableNormal"/>
    <w:uiPriority w:val="99"/>
    <w:rsid w:val="00FE6739"/>
    <w:tblPr/>
    <w:tblStylePr w:type="firstRow">
      <w:pPr>
        <w:wordWrap/>
        <w:spacing w:beforeLines="0" w:before="0" w:beforeAutospacing="0" w:afterLines="0" w:after="0" w:afterAutospacing="0" w:line="276" w:lineRule="auto"/>
        <w:jc w:val="left"/>
      </w:pPr>
      <w:rPr>
        <w:b w:val="0"/>
      </w:rPr>
      <w:tblPr/>
      <w:tcPr>
        <w:shd w:val="clear" w:color="auto" w:fill="0076BD" w:themeFill="accent1"/>
        <w:vAlign w:val="bottom"/>
      </w:tcPr>
    </w:tblStylePr>
  </w:style>
  <w:style w:type="paragraph" w:customStyle="1" w:styleId="AgendaColumnHeading">
    <w:name w:val="Agenda Column Heading"/>
    <w:basedOn w:val="AgendaDescription"/>
    <w:uiPriority w:val="28"/>
    <w:rsid w:val="00FE6739"/>
    <w:pPr>
      <w:spacing w:before="60" w:after="60"/>
    </w:pPr>
    <w:rPr>
      <w:b/>
    </w:rPr>
  </w:style>
  <w:style w:type="character" w:customStyle="1" w:styleId="Heading6NoTOCChar">
    <w:name w:val="Heading 6 No TOC Char"/>
    <w:basedOn w:val="Heading6Char"/>
    <w:link w:val="Heading6NoTOC"/>
    <w:rsid w:val="00FE6739"/>
    <w:rPr>
      <w:rFonts w:eastAsia="Calibri" w:cs="Times New Roman"/>
      <w:b/>
      <w:i/>
      <w:color w:val="000000"/>
    </w:rPr>
  </w:style>
  <w:style w:type="paragraph" w:customStyle="1" w:styleId="DocumentSubtitle">
    <w:name w:val="Document Subtitle"/>
    <w:basedOn w:val="Heading1"/>
    <w:rsid w:val="00684357"/>
    <w:pPr>
      <w:spacing w:after="480"/>
      <w:outlineLvl w:val="9"/>
    </w:pPr>
    <w:rPr>
      <w:rFonts w:eastAsia="Calibri"/>
      <w:color w:val="59565A" w:themeColor="text1"/>
      <w:sz w:val="60"/>
      <w:szCs w:val="24"/>
    </w:rPr>
  </w:style>
  <w:style w:type="character" w:styleId="UnresolvedMention">
    <w:name w:val="Unresolved Mention"/>
    <w:basedOn w:val="DefaultParagraphFont"/>
    <w:uiPriority w:val="99"/>
    <w:semiHidden/>
    <w:unhideWhenUsed/>
    <w:rsid w:val="00FE6739"/>
    <w:rPr>
      <w:color w:val="605E5C"/>
      <w:shd w:val="clear" w:color="auto" w:fill="E1DFDD"/>
    </w:rPr>
  </w:style>
  <w:style w:type="paragraph" w:customStyle="1" w:styleId="CoverFrontHeader">
    <w:name w:val="Cover Front Header"/>
    <w:qFormat/>
    <w:rsid w:val="00FE6739"/>
    <w:pPr>
      <w:widowControl w:val="0"/>
      <w:spacing w:before="2520"/>
    </w:pPr>
  </w:style>
  <w:style w:type="character" w:styleId="FollowedHyperlink">
    <w:name w:val="FollowedHyperlink"/>
    <w:basedOn w:val="DefaultParagraphFont"/>
    <w:uiPriority w:val="99"/>
    <w:semiHidden/>
    <w:unhideWhenUsed/>
    <w:rsid w:val="00FE6739"/>
    <w:rPr>
      <w:color w:val="800080" w:themeColor="followedHyperlink"/>
      <w:u w:val="single"/>
    </w:rPr>
  </w:style>
  <w:style w:type="character" w:styleId="PlaceholderText">
    <w:name w:val="Placeholder Text"/>
    <w:basedOn w:val="DefaultParagraphFont"/>
    <w:uiPriority w:val="99"/>
    <w:semiHidden/>
    <w:rsid w:val="00FE6739"/>
    <w:rPr>
      <w:color w:val="808080"/>
    </w:rPr>
  </w:style>
  <w:style w:type="character" w:styleId="Emphasis">
    <w:name w:val="Emphasis"/>
    <w:uiPriority w:val="20"/>
    <w:qFormat/>
    <w:rsid w:val="00FE6739"/>
    <w:rPr>
      <w:i/>
      <w:iCs/>
    </w:rPr>
  </w:style>
  <w:style w:type="paragraph" w:customStyle="1" w:styleId="FooterCopyright">
    <w:name w:val="Footer Copyright"/>
    <w:basedOn w:val="NoSpacing"/>
    <w:qFormat/>
    <w:rsid w:val="00421D99"/>
    <w:pPr>
      <w:suppressAutoHyphens w:val="0"/>
      <w:spacing w:line="200" w:lineRule="exact"/>
    </w:pPr>
    <w:rPr>
      <w:rFonts w:ascii="Calibri" w:hAnsi="Calibri"/>
      <w:color w:val="000000" w:themeColor="text2"/>
      <w:sz w:val="15"/>
      <w:szCs w:val="15"/>
    </w:rPr>
  </w:style>
  <w:style w:type="character" w:customStyle="1" w:styleId="CaptionChar">
    <w:name w:val="Caption Char"/>
    <w:basedOn w:val="BodyTextChar"/>
    <w:link w:val="Caption"/>
    <w:uiPriority w:val="35"/>
    <w:rsid w:val="00987326"/>
    <w:rPr>
      <w:rFonts w:asciiTheme="majorHAnsi" w:eastAsia="Calibri" w:hAnsiTheme="majorHAnsi" w:cs="Times New Roman"/>
      <w:b/>
      <w:iCs/>
      <w:szCs w:val="18"/>
    </w:rPr>
  </w:style>
  <w:style w:type="paragraph" w:customStyle="1" w:styleId="LastPgAddress">
    <w:name w:val="LastPg Address"/>
    <w:link w:val="LastPgAddressChar"/>
    <w:qFormat/>
    <w:rsid w:val="00C47D29"/>
    <w:pPr>
      <w:spacing w:before="120" w:line="204" w:lineRule="auto"/>
    </w:pPr>
    <w:rPr>
      <w:color w:val="59565A" w:themeColor="text1"/>
      <w:spacing w:val="-2"/>
      <w:sz w:val="15"/>
      <w:szCs w:val="15"/>
      <w:shd w:val="clear" w:color="auto" w:fill="FFFFFF" w:themeFill="background1"/>
    </w:rPr>
  </w:style>
  <w:style w:type="paragraph" w:customStyle="1" w:styleId="LastPgPubID">
    <w:name w:val="LastPg PubID"/>
    <w:basedOn w:val="LastPgAddress"/>
    <w:link w:val="LastPgPubIDChar"/>
    <w:qFormat/>
    <w:rsid w:val="005560D6"/>
    <w:pPr>
      <w:spacing w:before="0"/>
      <w:jc w:val="right"/>
    </w:pPr>
    <w:rPr>
      <w:sz w:val="12"/>
      <w:szCs w:val="12"/>
    </w:rPr>
  </w:style>
  <w:style w:type="character" w:customStyle="1" w:styleId="LastPgPubIDChar">
    <w:name w:val="LastPg PubID Char"/>
    <w:basedOn w:val="DefaultParagraphFont"/>
    <w:link w:val="LastPgPubID"/>
    <w:rsid w:val="005560D6"/>
    <w:rPr>
      <w:color w:val="59565A" w:themeColor="text1"/>
      <w:spacing w:val="-2"/>
      <w:sz w:val="12"/>
      <w:szCs w:val="12"/>
    </w:rPr>
  </w:style>
  <w:style w:type="paragraph" w:customStyle="1" w:styleId="Heading1Demo">
    <w:name w:val="Heading 1 Demo"/>
    <w:basedOn w:val="Heading1"/>
    <w:rsid w:val="00383F00"/>
    <w:pPr>
      <w:outlineLvl w:val="9"/>
    </w:pPr>
    <w:rPr>
      <w:rFonts w:eastAsia="Arial" w:cs="Times New Roman"/>
    </w:rPr>
  </w:style>
  <w:style w:type="paragraph" w:customStyle="1" w:styleId="Heading2NoTOC">
    <w:name w:val="Heading 2 No TOC"/>
    <w:link w:val="Heading2NoTOCChar"/>
    <w:uiPriority w:val="9"/>
    <w:qFormat/>
    <w:rsid w:val="00270243"/>
    <w:pPr>
      <w:keepNext/>
      <w:keepLines/>
      <w:spacing w:before="240" w:after="120" w:line="240" w:lineRule="auto"/>
    </w:pPr>
    <w:rPr>
      <w:rFonts w:asciiTheme="majorHAnsi" w:eastAsia="Times New Roman" w:hAnsiTheme="majorHAnsi" w:cs="Times New Roman"/>
      <w:b/>
      <w:bCs/>
      <w:color w:val="0076BD" w:themeColor="accent1"/>
      <w:sz w:val="36"/>
      <w:szCs w:val="36"/>
    </w:rPr>
  </w:style>
  <w:style w:type="character" w:customStyle="1" w:styleId="Heading2NoTOCChar">
    <w:name w:val="Heading 2 No TOC Char"/>
    <w:basedOn w:val="DefaultParagraphFont"/>
    <w:link w:val="Heading2NoTOC"/>
    <w:uiPriority w:val="9"/>
    <w:rsid w:val="00270243"/>
    <w:rPr>
      <w:rFonts w:asciiTheme="majorHAnsi" w:eastAsia="Times New Roman" w:hAnsiTheme="majorHAnsi" w:cs="Times New Roman"/>
      <w:b/>
      <w:bCs/>
      <w:color w:val="0076BD" w:themeColor="accent1"/>
      <w:sz w:val="36"/>
      <w:szCs w:val="36"/>
    </w:rPr>
  </w:style>
  <w:style w:type="paragraph" w:customStyle="1" w:styleId="AppxTitle">
    <w:name w:val="Appx Title"/>
    <w:basedOn w:val="Heading2"/>
    <w:next w:val="BodyTextPostHead"/>
    <w:qFormat/>
    <w:rsid w:val="009D1700"/>
  </w:style>
  <w:style w:type="paragraph" w:customStyle="1" w:styleId="Table11ColumnHeading">
    <w:name w:val="Table 11 Column Heading"/>
    <w:basedOn w:val="Table11Basic"/>
    <w:qFormat/>
    <w:rsid w:val="005849A7"/>
    <w:pPr>
      <w:jc w:val="center"/>
    </w:pPr>
    <w:rPr>
      <w:b/>
      <w:color w:val="FFFFFF" w:themeColor="background1"/>
    </w:rPr>
  </w:style>
  <w:style w:type="paragraph" w:customStyle="1" w:styleId="Table11RowHeading">
    <w:name w:val="Table 11 Row Heading"/>
    <w:basedOn w:val="Table11Basic"/>
    <w:qFormat/>
    <w:rsid w:val="005849A7"/>
    <w:rPr>
      <w:b/>
    </w:rPr>
  </w:style>
  <w:style w:type="paragraph" w:customStyle="1" w:styleId="Table10ColumnHeading">
    <w:name w:val="Table 10 Column Heading"/>
    <w:basedOn w:val="Table10Basic"/>
    <w:qFormat/>
    <w:rsid w:val="005849A7"/>
    <w:pPr>
      <w:jc w:val="center"/>
    </w:pPr>
    <w:rPr>
      <w:b/>
      <w:color w:val="FFFFFF" w:themeColor="background1"/>
    </w:rPr>
  </w:style>
  <w:style w:type="paragraph" w:customStyle="1" w:styleId="Table10RowHeading">
    <w:name w:val="Table 10 Row Heading"/>
    <w:basedOn w:val="Table10Basic"/>
    <w:qFormat/>
    <w:rsid w:val="005849A7"/>
    <w:rPr>
      <w:b/>
    </w:rPr>
  </w:style>
  <w:style w:type="paragraph" w:customStyle="1" w:styleId="TableTitle">
    <w:name w:val="Table Title"/>
    <w:basedOn w:val="HeadingFont"/>
    <w:qFormat/>
    <w:rsid w:val="001627C7"/>
    <w:pPr>
      <w:keepLines/>
      <w:spacing w:before="240" w:after="120"/>
    </w:pPr>
    <w:rPr>
      <w:rFonts w:eastAsia="Times New Roman" w:cs="Times"/>
      <w:b/>
    </w:rPr>
  </w:style>
  <w:style w:type="numbering" w:customStyle="1" w:styleId="AIRTableNumbering">
    <w:name w:val="AIR Table Numbering"/>
    <w:uiPriority w:val="99"/>
    <w:rsid w:val="007642C7"/>
    <w:pPr>
      <w:numPr>
        <w:numId w:val="13"/>
      </w:numPr>
    </w:pPr>
  </w:style>
  <w:style w:type="numbering" w:customStyle="1" w:styleId="AIRTableBullet">
    <w:name w:val="AIR Table Bullet"/>
    <w:uiPriority w:val="99"/>
    <w:rsid w:val="007642C7"/>
    <w:pPr>
      <w:numPr>
        <w:numId w:val="14"/>
      </w:numPr>
    </w:pPr>
  </w:style>
  <w:style w:type="character" w:customStyle="1" w:styleId="TableHeading">
    <w:name w:val="Table Heading"/>
    <w:uiPriority w:val="1"/>
    <w:qFormat/>
    <w:rsid w:val="007642C7"/>
    <w:rPr>
      <w:b/>
      <w:color w:val="auto"/>
    </w:rPr>
  </w:style>
  <w:style w:type="paragraph" w:customStyle="1" w:styleId="FigureTitle">
    <w:name w:val="Figure Title"/>
    <w:basedOn w:val="Caption"/>
    <w:rsid w:val="00636F1A"/>
  </w:style>
  <w:style w:type="paragraph" w:customStyle="1" w:styleId="Header-Blank">
    <w:name w:val="Header-Blank"/>
    <w:basedOn w:val="HeadingFont"/>
    <w:qFormat/>
    <w:rsid w:val="00453429"/>
    <w:pPr>
      <w:keepNext w:val="0"/>
    </w:pPr>
  </w:style>
  <w:style w:type="paragraph" w:customStyle="1" w:styleId="Header1stPageLogos">
    <w:name w:val="Header 1st Page Logos"/>
    <w:qFormat/>
    <w:rsid w:val="00483603"/>
    <w:pPr>
      <w:widowControl w:val="0"/>
      <w:spacing w:line="240" w:lineRule="auto"/>
      <w:ind w:left="-360" w:right="-360"/>
    </w:pPr>
    <w:rPr>
      <w:rFonts w:eastAsia="Calibri" w:cs="Times New Roman"/>
    </w:rPr>
  </w:style>
  <w:style w:type="paragraph" w:customStyle="1" w:styleId="Header1stPageGraphicRule">
    <w:name w:val="Header 1st Page Graphic Rule"/>
    <w:basedOn w:val="Header1stPageLogos"/>
    <w:qFormat/>
    <w:rsid w:val="00483603"/>
    <w:pPr>
      <w:spacing w:after="360"/>
    </w:pPr>
    <w:rPr>
      <w:noProof/>
      <w:sz w:val="12"/>
      <w:szCs w:val="12"/>
    </w:rPr>
  </w:style>
  <w:style w:type="paragraph" w:customStyle="1" w:styleId="FooterIdentifierText">
    <w:name w:val="Footer Identifier Text"/>
    <w:qFormat/>
    <w:rsid w:val="0053148F"/>
    <w:pPr>
      <w:spacing w:line="240" w:lineRule="auto"/>
      <w:ind w:left="-504" w:right="-504"/>
    </w:pPr>
    <w:rPr>
      <w:rFonts w:ascii="Calibri" w:eastAsia="Calibri" w:hAnsi="Calibri" w:cs="Calibri"/>
      <w:color w:val="59565A"/>
      <w:kern w:val="24"/>
      <w:sz w:val="18"/>
      <w:szCs w:val="20"/>
    </w:rPr>
  </w:style>
  <w:style w:type="character" w:customStyle="1" w:styleId="HighlightCenterName">
    <w:name w:val="Highlight Center Name"/>
    <w:uiPriority w:val="1"/>
    <w:qFormat/>
    <w:rsid w:val="0001564E"/>
    <w:rPr>
      <w:b/>
      <w:bCs/>
      <w:color w:val="0076BD" w:themeColor="accent1"/>
    </w:rPr>
  </w:style>
  <w:style w:type="paragraph" w:customStyle="1" w:styleId="LastPgCenterName">
    <w:name w:val="LastPg Center Name"/>
    <w:basedOn w:val="LastPgAddress"/>
    <w:link w:val="LastPgCenterNameChar"/>
    <w:qFormat/>
    <w:rsid w:val="00B85BC7"/>
    <w:pPr>
      <w:spacing w:before="80" w:line="240" w:lineRule="auto"/>
      <w:ind w:right="346"/>
    </w:pPr>
    <w:rPr>
      <w:rFonts w:cstheme="minorHAnsi"/>
      <w:sz w:val="20"/>
      <w:szCs w:val="20"/>
    </w:rPr>
  </w:style>
  <w:style w:type="character" w:customStyle="1" w:styleId="LastPgAddressChar">
    <w:name w:val="LastPg Address Char"/>
    <w:basedOn w:val="DefaultParagraphFont"/>
    <w:link w:val="LastPgAddress"/>
    <w:rsid w:val="00C47D29"/>
    <w:rPr>
      <w:color w:val="59565A" w:themeColor="text1"/>
      <w:spacing w:val="-2"/>
      <w:sz w:val="15"/>
      <w:szCs w:val="15"/>
    </w:rPr>
  </w:style>
  <w:style w:type="character" w:customStyle="1" w:styleId="LastPgCenterNameChar">
    <w:name w:val="LastPg Center Name Char"/>
    <w:basedOn w:val="LastPgAddressChar"/>
    <w:link w:val="LastPgCenterName"/>
    <w:rsid w:val="00B85BC7"/>
    <w:rPr>
      <w:rFonts w:cstheme="minorHAnsi"/>
      <w:color w:val="59565A" w:themeColor="text1"/>
      <w:spacing w:val="-2"/>
      <w:sz w:val="20"/>
      <w:szCs w:val="20"/>
    </w:rPr>
  </w:style>
  <w:style w:type="paragraph" w:customStyle="1" w:styleId="FooterRuleabove">
    <w:name w:val="Footer Rule above"/>
    <w:qFormat/>
    <w:rsid w:val="00F85B94"/>
    <w:pPr>
      <w:pBdr>
        <w:bottom w:val="single" w:sz="12" w:space="1" w:color="4C902D" w:themeColor="accent3"/>
      </w:pBdr>
      <w:ind w:left="-360" w:right="144"/>
    </w:pPr>
  </w:style>
  <w:style w:type="paragraph" w:customStyle="1" w:styleId="LastPgDisclaimer">
    <w:name w:val="LastPg Disclaimer"/>
    <w:qFormat/>
    <w:rsid w:val="001B43E5"/>
    <w:pPr>
      <w:spacing w:before="120" w:after="120" w:line="240" w:lineRule="auto"/>
    </w:pPr>
    <w:rPr>
      <w:color w:val="59565A" w:themeColor="text1"/>
      <w:spacing w:val="-2"/>
      <w:sz w:val="15"/>
      <w:szCs w:val="15"/>
      <w:shd w:val="clear" w:color="auto" w:fill="FFFFFF" w:themeFill="background1"/>
    </w:rPr>
  </w:style>
  <w:style w:type="paragraph" w:styleId="ListParagraph">
    <w:name w:val="List Paragraph"/>
    <w:basedOn w:val="Normal"/>
    <w:uiPriority w:val="34"/>
    <w:qFormat/>
    <w:rsid w:val="007C1FCF"/>
    <w:pPr>
      <w:ind w:left="720"/>
      <w:contextualSpacing/>
    </w:pPr>
  </w:style>
  <w:style w:type="character" w:styleId="Strong">
    <w:name w:val="Strong"/>
    <w:basedOn w:val="DefaultParagraphFont"/>
    <w:uiPriority w:val="22"/>
    <w:qFormat/>
    <w:rsid w:val="00FE0302"/>
    <w:rPr>
      <w:b/>
      <w:bCs/>
    </w:rPr>
  </w:style>
  <w:style w:type="character" w:styleId="Mention">
    <w:name w:val="Mention"/>
    <w:basedOn w:val="DefaultParagraphFont"/>
    <w:uiPriority w:val="99"/>
    <w:unhideWhenUsed/>
    <w:rsid w:val="003F6F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065330">
      <w:bodyDiv w:val="1"/>
      <w:marLeft w:val="0"/>
      <w:marRight w:val="0"/>
      <w:marTop w:val="0"/>
      <w:marBottom w:val="0"/>
      <w:divBdr>
        <w:top w:val="none" w:sz="0" w:space="0" w:color="auto"/>
        <w:left w:val="none" w:sz="0" w:space="0" w:color="auto"/>
        <w:bottom w:val="none" w:sz="0" w:space="0" w:color="auto"/>
        <w:right w:val="none" w:sz="0" w:space="0" w:color="auto"/>
      </w:divBdr>
    </w:div>
    <w:div w:id="137464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omotingprogres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senbauer\Desktop\PROGRESS_Handout-Portrait-LastPgBoilerplateInTable(for508-Word)-042720.dotx" TargetMode="External"/></Relationships>
</file>

<file path=word/theme/theme1.xml><?xml version="1.0" encoding="utf-8"?>
<a:theme xmlns:a="http://schemas.openxmlformats.org/drawingml/2006/main" name="2019_AIR_Corporate_MS-Office_Branding">
  <a:themeElements>
    <a:clrScheme name="PROGRESS Ctr Accent 1 AIR corporate 2-6">
      <a:dk1>
        <a:srgbClr val="59565A"/>
      </a:dk1>
      <a:lt1>
        <a:srgbClr val="FFFFFF"/>
      </a:lt1>
      <a:dk2>
        <a:srgbClr val="000000"/>
      </a:dk2>
      <a:lt2>
        <a:srgbClr val="E5F1F8"/>
      </a:lt2>
      <a:accent1>
        <a:srgbClr val="0076BD"/>
      </a:accent1>
      <a:accent2>
        <a:srgbClr val="003A70"/>
      </a:accent2>
      <a:accent3>
        <a:srgbClr val="4C902D"/>
      </a:accent3>
      <a:accent4>
        <a:srgbClr val="622E6C"/>
      </a:accent4>
      <a:accent5>
        <a:srgbClr val="E8980C"/>
      </a:accent5>
      <a:accent6>
        <a:srgbClr val="1B3D9D"/>
      </a:accent6>
      <a:hlink>
        <a:srgbClr val="0000FF"/>
      </a:hlink>
      <a:folHlink>
        <a:srgbClr val="800080"/>
      </a:folHlink>
    </a:clrScheme>
    <a:fontScheme name="2019 AIR Corporate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w="9525">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spAutoFit/>
      </a:bodyPr>
      <a:lstStyle/>
      <a:style>
        <a:lnRef idx="3">
          <a:schemeClr val="lt1"/>
        </a:lnRef>
        <a:fillRef idx="1">
          <a:schemeClr val="accent2"/>
        </a:fillRef>
        <a:effectRef idx="1">
          <a:schemeClr val="accent2"/>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73C9C38D4CE64E9D6A3BDA6AD05B18" ma:contentTypeVersion="13" ma:contentTypeDescription="Create a new document." ma:contentTypeScope="" ma:versionID="650880ed232b99157aa536a5a7a89ff3">
  <xsd:schema xmlns:xsd="http://www.w3.org/2001/XMLSchema" xmlns:xs="http://www.w3.org/2001/XMLSchema" xmlns:p="http://schemas.microsoft.com/office/2006/metadata/properties" xmlns:ns2="9a29b55a-3458-43b1-b5f5-8a06b1b83431" xmlns:ns3="4a50c3af-328d-4c26-9632-e6dd7a90b192" targetNamespace="http://schemas.microsoft.com/office/2006/metadata/properties" ma:root="true" ma:fieldsID="78cef7c236b063def3a61d9d25951768" ns2:_="" ns3:_="">
    <xsd:import namespace="9a29b55a-3458-43b1-b5f5-8a06b1b83431"/>
    <xsd:import namespace="4a50c3af-328d-4c26-9632-e6dd7a90b1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9b55a-3458-43b1-b5f5-8a06b1b83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50c3af-328d-4c26-9632-e6dd7a90b1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FFB24A-F5CA-4C61-A08B-4B48CE6034B8}">
  <ds:schemaRefs>
    <ds:schemaRef ds:uri="http://schemas.openxmlformats.org/officeDocument/2006/bibliography"/>
  </ds:schemaRefs>
</ds:datastoreItem>
</file>

<file path=customXml/itemProps2.xml><?xml version="1.0" encoding="utf-8"?>
<ds:datastoreItem xmlns:ds="http://schemas.openxmlformats.org/officeDocument/2006/customXml" ds:itemID="{C5F9BE27-7A60-4546-926D-6B78DBCED619}">
  <ds:schemaRefs>
    <ds:schemaRef ds:uri="http://schemas.microsoft.com/sharepoint/v3/contenttype/forms"/>
  </ds:schemaRefs>
</ds:datastoreItem>
</file>

<file path=customXml/itemProps3.xml><?xml version="1.0" encoding="utf-8"?>
<ds:datastoreItem xmlns:ds="http://schemas.openxmlformats.org/officeDocument/2006/customXml" ds:itemID="{49A44C22-2F5F-4C76-8978-B6B9B2CD4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9b55a-3458-43b1-b5f5-8a06b1b83431"/>
    <ds:schemaRef ds:uri="4a50c3af-328d-4c26-9632-e6dd7a90b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F4509-720C-4A6A-8F38-CA232F549B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PROGRESS_Handout-Portrait-LastPgBoilerplateInTable(for508-Word)-042720.dotx</Template>
  <TotalTime>8</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Six-Step Protocol: Note-Taking Log &amp; Fidelity Checklist</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Six-Step Protocol: Note-Taking Log &amp; Fidelity Checklist</dc:title>
  <dc:subject>PROGRESS Center Six-Step Protocol: Note-Taking Log &amp; Fidelity Checklist</dc:subject>
  <dc:creator>Progress Center at the American Institutes for Research</dc:creator>
  <cp:keywords>AIR; progress center; 6 step protocol; handout; note-taking log; fidelity checklist; monitoring progress; performance feedback; goal setting; instructional routine</cp:keywords>
  <dc:description/>
  <cp:lastModifiedBy>Johnson, Dee Dee</cp:lastModifiedBy>
  <cp:revision>5</cp:revision>
  <cp:lastPrinted>2021-11-15T08:13:00Z</cp:lastPrinted>
  <dcterms:created xsi:type="dcterms:W3CDTF">2021-12-03T15:15:00Z</dcterms:created>
  <dcterms:modified xsi:type="dcterms:W3CDTF">2021-12-03T18:15:00Z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0x0101007873C9C38D4CE64E9D6A3BDA6AD05B18</vt:lpwstr>
  </property>
  <property fmtid="{D5CDD505-2E9C-101B-9397-08002B2CF9AE}" pid="3" name="TaxKeyword">
    <vt:lpwstr/>
  </property>
</Properties>
</file>